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94F" w:rsidRPr="008D1377" w:rsidRDefault="008D1377" w:rsidP="00FC694F">
      <w:pPr>
        <w:jc w:val="center"/>
        <w:rPr>
          <w:rFonts w:ascii="Arial" w:hAnsi="Arial" w:cs="Arial"/>
          <w:b/>
          <w:sz w:val="40"/>
          <w:szCs w:val="40"/>
        </w:rPr>
      </w:pPr>
      <w:r w:rsidRPr="008D1377">
        <w:rPr>
          <w:rFonts w:ascii="Arial" w:hAnsi="Arial" w:cs="Arial"/>
          <w:b/>
          <w:sz w:val="40"/>
          <w:szCs w:val="40"/>
        </w:rPr>
        <w:t xml:space="preserve">37252 </w:t>
      </w:r>
      <w:r w:rsidR="00FC694F" w:rsidRPr="008D1377">
        <w:rPr>
          <w:rFonts w:ascii="Arial" w:hAnsi="Arial" w:cs="Arial"/>
          <w:b/>
          <w:sz w:val="40"/>
          <w:szCs w:val="40"/>
        </w:rPr>
        <w:t>Sample Exam</w:t>
      </w:r>
    </w:p>
    <w:p w:rsidR="008D1377" w:rsidRPr="008D1377" w:rsidRDefault="008D1377" w:rsidP="008D1377">
      <w:pPr>
        <w:jc w:val="center"/>
        <w:rPr>
          <w:rFonts w:ascii="Arial" w:hAnsi="Arial" w:cs="Arial"/>
          <w:b/>
          <w:sz w:val="40"/>
          <w:szCs w:val="40"/>
        </w:rPr>
      </w:pPr>
    </w:p>
    <w:p w:rsidR="008D1377" w:rsidRPr="008D1377" w:rsidRDefault="008D1377" w:rsidP="008D1377">
      <w:pPr>
        <w:jc w:val="center"/>
        <w:rPr>
          <w:rFonts w:ascii="Arial" w:hAnsi="Arial" w:cs="Arial"/>
          <w:b/>
          <w:sz w:val="40"/>
          <w:szCs w:val="40"/>
        </w:rPr>
      </w:pPr>
    </w:p>
    <w:p w:rsidR="008D1377" w:rsidRDefault="008D1377" w:rsidP="00B3137D">
      <w:pPr>
        <w:rPr>
          <w:rFonts w:ascii="Arial" w:hAnsi="Arial" w:cs="Arial"/>
          <w:b/>
        </w:rPr>
      </w:pPr>
    </w:p>
    <w:p w:rsidR="00B3137D" w:rsidRPr="0067296C" w:rsidRDefault="00B3137D" w:rsidP="00B3137D">
      <w:pPr>
        <w:rPr>
          <w:rFonts w:ascii="Arial" w:hAnsi="Arial" w:cs="Arial"/>
          <w:b/>
        </w:rPr>
      </w:pPr>
      <w:r w:rsidRPr="0067296C">
        <w:rPr>
          <w:rFonts w:ascii="Arial" w:hAnsi="Arial" w:cs="Arial"/>
          <w:b/>
        </w:rPr>
        <w:t>Question 1. (20 marks)</w:t>
      </w:r>
    </w:p>
    <w:p w:rsidR="00B3137D" w:rsidRPr="0067296C" w:rsidRDefault="00B3137D" w:rsidP="00B3137D">
      <w:pPr>
        <w:rPr>
          <w:rFonts w:ascii="Arial" w:hAnsi="Arial" w:cs="Arial"/>
        </w:rPr>
      </w:pPr>
    </w:p>
    <w:p w:rsidR="00B3137D" w:rsidRDefault="00B3137D" w:rsidP="00B3137D">
      <w:pPr>
        <w:jc w:val="both"/>
        <w:rPr>
          <w:rFonts w:ascii="Arial" w:hAnsi="Arial" w:cs="Arial"/>
        </w:rPr>
      </w:pPr>
      <w:r>
        <w:rPr>
          <w:rFonts w:ascii="Arial" w:hAnsi="Arial" w:cs="Arial"/>
        </w:rPr>
        <w:t>The analysis in this question is based on health data collected in 1950 from a sample of US adults, with follow-up data collected in 1962. There are two variables; the dependent variable is the systolic blood pressure (SBP) in 1962</w:t>
      </w:r>
      <w:r w:rsidRPr="004D37AE">
        <w:rPr>
          <w:rFonts w:ascii="Arial" w:hAnsi="Arial" w:cs="Arial"/>
        </w:rPr>
        <w:t xml:space="preserve"> </w:t>
      </w:r>
      <w:r>
        <w:rPr>
          <w:rFonts w:ascii="Arial" w:hAnsi="Arial" w:cs="Arial"/>
        </w:rPr>
        <w:t>of the respondents, while the independent variable is their SBP in 1950. As an initial analysis a scatterplot has been produced to look at the relationship between the two variables.</w:t>
      </w:r>
    </w:p>
    <w:p w:rsidR="00B3137D" w:rsidRDefault="00B3137D" w:rsidP="00B3137D">
      <w:pPr>
        <w:jc w:val="both"/>
        <w:rPr>
          <w:rFonts w:ascii="Arial" w:hAnsi="Arial" w:cs="Arial"/>
        </w:rPr>
      </w:pPr>
    </w:p>
    <w:p w:rsidR="00B3137D" w:rsidRDefault="00B3137D" w:rsidP="00B3137D">
      <w:pPr>
        <w:autoSpaceDE w:val="0"/>
        <w:autoSpaceDN w:val="0"/>
        <w:adjustRightInd w:val="0"/>
        <w:rPr>
          <w:szCs w:val="24"/>
          <w:lang w:eastAsia="en-AU"/>
        </w:rPr>
      </w:pPr>
      <w:r>
        <w:rPr>
          <w:noProof/>
          <w:szCs w:val="24"/>
          <w:lang w:eastAsia="zh-CN"/>
        </w:rPr>
        <w:drawing>
          <wp:inline distT="0" distB="0" distL="0" distR="0" wp14:anchorId="0332BE57" wp14:editId="4CBCCEB2">
            <wp:extent cx="5991225" cy="4800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1225" cy="4800600"/>
                    </a:xfrm>
                    <a:prstGeom prst="rect">
                      <a:avLst/>
                    </a:prstGeom>
                    <a:noFill/>
                  </pic:spPr>
                </pic:pic>
              </a:graphicData>
            </a:graphic>
          </wp:inline>
        </w:drawing>
      </w:r>
    </w:p>
    <w:p w:rsidR="00B3137D" w:rsidRDefault="00B3137D" w:rsidP="00B3137D">
      <w:pPr>
        <w:jc w:val="both"/>
        <w:rPr>
          <w:rFonts w:ascii="Arial" w:hAnsi="Arial" w:cs="Arial"/>
        </w:rPr>
      </w:pPr>
    </w:p>
    <w:p w:rsidR="00B3137D" w:rsidRDefault="00B3137D" w:rsidP="00B3137D">
      <w:pPr>
        <w:pStyle w:val="ListParagraph"/>
        <w:numPr>
          <w:ilvl w:val="0"/>
          <w:numId w:val="1"/>
        </w:numPr>
        <w:spacing w:line="276" w:lineRule="auto"/>
        <w:jc w:val="both"/>
        <w:rPr>
          <w:rFonts w:ascii="Arial" w:hAnsi="Arial" w:cs="Arial"/>
        </w:rPr>
      </w:pPr>
      <w:r>
        <w:rPr>
          <w:rFonts w:ascii="Arial" w:hAnsi="Arial" w:cs="Arial"/>
        </w:rPr>
        <w:t xml:space="preserve">Based on the scatterplot, comment on the </w:t>
      </w:r>
      <w:r w:rsidR="00B72F32">
        <w:rPr>
          <w:rFonts w:ascii="Arial" w:hAnsi="Arial" w:cs="Arial"/>
        </w:rPr>
        <w:t xml:space="preserve">type, </w:t>
      </w:r>
      <w:r>
        <w:rPr>
          <w:rFonts w:ascii="Arial" w:hAnsi="Arial" w:cs="Arial"/>
        </w:rPr>
        <w:t>direction and strength of any relationship between the two variables.</w:t>
      </w:r>
    </w:p>
    <w:p w:rsidR="00B3137D" w:rsidRDefault="00B72F32" w:rsidP="00B3137D">
      <w:pPr>
        <w:jc w:val="right"/>
        <w:rPr>
          <w:rFonts w:ascii="Arial" w:hAnsi="Arial" w:cs="Arial"/>
        </w:rPr>
      </w:pPr>
      <w:r>
        <w:rPr>
          <w:rFonts w:ascii="Arial" w:hAnsi="Arial" w:cs="Arial"/>
        </w:rPr>
        <w:t>(3</w:t>
      </w:r>
      <w:r w:rsidR="00B3137D">
        <w:rPr>
          <w:rFonts w:ascii="Arial" w:hAnsi="Arial" w:cs="Arial"/>
        </w:rPr>
        <w:t xml:space="preserve"> marks)</w:t>
      </w:r>
    </w:p>
    <w:p w:rsidR="00845A19" w:rsidRDefault="00845A19" w:rsidP="00B3137D">
      <w:pPr>
        <w:jc w:val="right"/>
        <w:rPr>
          <w:rFonts w:ascii="Arial" w:hAnsi="Arial" w:cs="Arial"/>
        </w:rPr>
      </w:pPr>
    </w:p>
    <w:p w:rsidR="00B3137D" w:rsidRDefault="00B3137D" w:rsidP="00B3137D">
      <w:pPr>
        <w:rPr>
          <w:rFonts w:ascii="Arial" w:hAnsi="Arial" w:cs="Arial"/>
        </w:rPr>
      </w:pPr>
    </w:p>
    <w:p w:rsidR="00B3137D" w:rsidRDefault="00B3137D" w:rsidP="00B3137D">
      <w:pPr>
        <w:rPr>
          <w:rFonts w:ascii="Arial" w:hAnsi="Arial" w:cs="Arial"/>
        </w:rPr>
      </w:pPr>
    </w:p>
    <w:p w:rsidR="00B3137D" w:rsidRPr="009051A6" w:rsidRDefault="00B3137D" w:rsidP="00B3137D">
      <w:pPr>
        <w:rPr>
          <w:rFonts w:ascii="Arial" w:hAnsi="Arial" w:cs="Arial"/>
        </w:rPr>
      </w:pPr>
      <w:r w:rsidRPr="009051A6">
        <w:rPr>
          <w:rFonts w:ascii="Arial" w:hAnsi="Arial" w:cs="Arial"/>
        </w:rPr>
        <w:lastRenderedPageBreak/>
        <w:t xml:space="preserve">Following </w:t>
      </w:r>
      <w:r>
        <w:rPr>
          <w:rFonts w:ascii="Arial" w:hAnsi="Arial" w:cs="Arial"/>
        </w:rPr>
        <w:t>the</w:t>
      </w:r>
      <w:r w:rsidRPr="009051A6">
        <w:rPr>
          <w:rFonts w:ascii="Arial" w:hAnsi="Arial" w:cs="Arial"/>
        </w:rPr>
        <w:t xml:space="preserve"> scatterplot, a simple linear regression has been undertaken, which has produced the following output:</w:t>
      </w:r>
    </w:p>
    <w:p w:rsidR="00B3137D" w:rsidRDefault="00B3137D" w:rsidP="00B3137D">
      <w:pPr>
        <w:jc w:val="center"/>
        <w:rPr>
          <w:rFonts w:ascii="Arial" w:hAnsi="Arial" w:cs="Arial"/>
          <w:lang w:val="en-US"/>
        </w:rPr>
      </w:pPr>
      <w:r>
        <w:rPr>
          <w:rFonts w:ascii="Arial" w:hAnsi="Arial" w:cs="Arial"/>
          <w:noProof/>
          <w:lang w:eastAsia="zh-CN"/>
        </w:rPr>
        <w:drawing>
          <wp:inline distT="0" distB="0" distL="0" distR="0" wp14:anchorId="02525A43" wp14:editId="2C5D6D6B">
            <wp:extent cx="3724275" cy="12858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4275" cy="1285875"/>
                    </a:xfrm>
                    <a:prstGeom prst="rect">
                      <a:avLst/>
                    </a:prstGeom>
                    <a:noFill/>
                  </pic:spPr>
                </pic:pic>
              </a:graphicData>
            </a:graphic>
          </wp:inline>
        </w:drawing>
      </w:r>
    </w:p>
    <w:p w:rsidR="00B3137D" w:rsidRPr="009051A6" w:rsidRDefault="00B3137D" w:rsidP="00B3137D">
      <w:pPr>
        <w:jc w:val="center"/>
        <w:rPr>
          <w:rFonts w:ascii="Arial" w:hAnsi="Arial" w:cs="Arial"/>
          <w:lang w:val="en-US"/>
        </w:rPr>
      </w:pPr>
      <w:r>
        <w:rPr>
          <w:rFonts w:ascii="Arial" w:hAnsi="Arial" w:cs="Arial"/>
          <w:noProof/>
          <w:lang w:eastAsia="zh-CN"/>
        </w:rPr>
        <w:drawing>
          <wp:inline distT="0" distB="0" distL="0" distR="0" wp14:anchorId="173B7ABE" wp14:editId="5FE07F79">
            <wp:extent cx="5029200" cy="16668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1666875"/>
                    </a:xfrm>
                    <a:prstGeom prst="rect">
                      <a:avLst/>
                    </a:prstGeom>
                    <a:noFill/>
                  </pic:spPr>
                </pic:pic>
              </a:graphicData>
            </a:graphic>
          </wp:inline>
        </w:drawing>
      </w:r>
    </w:p>
    <w:p w:rsidR="00B3137D" w:rsidRDefault="00B3137D" w:rsidP="00B3137D">
      <w:pPr>
        <w:ind w:right="-896" w:hanging="709"/>
        <w:rPr>
          <w:rFonts w:ascii="Arial" w:hAnsi="Arial" w:cs="Arial"/>
          <w:lang w:val="en-US"/>
        </w:rPr>
      </w:pPr>
      <w:r>
        <w:rPr>
          <w:rFonts w:ascii="Arial" w:hAnsi="Arial" w:cs="Arial"/>
          <w:noProof/>
          <w:lang w:eastAsia="zh-CN"/>
        </w:rPr>
        <w:drawing>
          <wp:inline distT="0" distB="0" distL="0" distR="0" wp14:anchorId="4287247E" wp14:editId="558FBFF4">
            <wp:extent cx="7020000" cy="139669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20000" cy="1396697"/>
                    </a:xfrm>
                    <a:prstGeom prst="rect">
                      <a:avLst/>
                    </a:prstGeom>
                    <a:noFill/>
                  </pic:spPr>
                </pic:pic>
              </a:graphicData>
            </a:graphic>
          </wp:inline>
        </w:drawing>
      </w:r>
    </w:p>
    <w:p w:rsidR="00B3137D" w:rsidRPr="009051A6" w:rsidRDefault="00B3137D" w:rsidP="00B3137D">
      <w:pPr>
        <w:ind w:right="-896" w:hanging="709"/>
        <w:rPr>
          <w:rFonts w:ascii="Arial" w:hAnsi="Arial" w:cs="Arial"/>
          <w:lang w:val="en-US"/>
        </w:rPr>
      </w:pPr>
    </w:p>
    <w:p w:rsidR="00B3137D" w:rsidRDefault="00B3137D" w:rsidP="00B3137D">
      <w:pPr>
        <w:pStyle w:val="ListParagraph"/>
        <w:numPr>
          <w:ilvl w:val="0"/>
          <w:numId w:val="1"/>
        </w:numPr>
        <w:spacing w:line="276" w:lineRule="auto"/>
        <w:jc w:val="both"/>
        <w:rPr>
          <w:rFonts w:ascii="Arial" w:hAnsi="Arial" w:cs="Arial"/>
        </w:rPr>
      </w:pPr>
      <w:r>
        <w:rPr>
          <w:rFonts w:ascii="Arial" w:hAnsi="Arial" w:cs="Arial"/>
        </w:rPr>
        <w:t>Using the ANOVA Table, test whether the model is significantly better than a model with the intercept only. State clearly the null and alternative hypotheses of the test; and your conclusion based on the appropriate p-value.</w:t>
      </w:r>
    </w:p>
    <w:p w:rsidR="00B3137D" w:rsidRDefault="00B3137D" w:rsidP="00B3137D">
      <w:pPr>
        <w:jc w:val="right"/>
        <w:rPr>
          <w:rFonts w:ascii="Arial" w:hAnsi="Arial" w:cs="Arial"/>
        </w:rPr>
      </w:pPr>
      <w:r>
        <w:rPr>
          <w:rFonts w:ascii="Arial" w:hAnsi="Arial" w:cs="Arial"/>
        </w:rPr>
        <w:t>(3 marks)</w:t>
      </w:r>
      <w:r w:rsidRPr="004439BE">
        <w:rPr>
          <w:rFonts w:ascii="Arial" w:hAnsi="Arial" w:cs="Arial"/>
        </w:rPr>
        <w:t xml:space="preserve"> </w:t>
      </w:r>
    </w:p>
    <w:p w:rsidR="00E23E0F" w:rsidRDefault="00E23E0F" w:rsidP="004B7AF9">
      <w:pPr>
        <w:rPr>
          <w:rFonts w:ascii="Arial" w:hAnsi="Arial" w:cs="Arial"/>
        </w:rPr>
      </w:pPr>
    </w:p>
    <w:p w:rsidR="00E23E0F" w:rsidRPr="00791550" w:rsidRDefault="00E23E0F" w:rsidP="004B7AF9">
      <w:pPr>
        <w:rPr>
          <w:rFonts w:ascii="Arial" w:hAnsi="Arial" w:cs="Arial"/>
          <w:color w:val="FF0000"/>
        </w:rPr>
      </w:pPr>
    </w:p>
    <w:p w:rsidR="00B3137D" w:rsidRPr="00791550" w:rsidRDefault="00447F62" w:rsidP="00791550">
      <w:pPr>
        <w:pStyle w:val="ListParagraph"/>
        <w:numPr>
          <w:ilvl w:val="0"/>
          <w:numId w:val="1"/>
        </w:numPr>
        <w:spacing w:line="276" w:lineRule="auto"/>
        <w:jc w:val="both"/>
        <w:rPr>
          <w:rFonts w:ascii="Arial" w:hAnsi="Arial" w:cs="Arial"/>
        </w:rPr>
      </w:pPr>
      <w:r>
        <w:rPr>
          <w:rFonts w:ascii="Arial" w:hAnsi="Arial" w:cs="Arial"/>
        </w:rPr>
        <w:t>Write-down the fitted regression model for the relationship between SBP in1962 and SBP in1950. Interpret</w:t>
      </w:r>
      <w:r w:rsidRPr="004439BE">
        <w:rPr>
          <w:rFonts w:ascii="Arial" w:hAnsi="Arial" w:cs="Arial"/>
        </w:rPr>
        <w:t xml:space="preserve"> </w:t>
      </w:r>
      <w:r>
        <w:rPr>
          <w:rFonts w:ascii="Arial" w:hAnsi="Arial" w:cs="Arial"/>
        </w:rPr>
        <w:t xml:space="preserve">the value of the estimate for </w:t>
      </w:r>
      <m:oMath>
        <m:sSub>
          <m:sSubPr>
            <m:ctrlPr>
              <w:rPr>
                <w:rFonts w:ascii="Cambria Math" w:hAnsi="Cambria Math" w:cs="Arial"/>
                <w:i/>
              </w:rPr>
            </m:ctrlPr>
          </m:sSubPr>
          <m:e>
            <m:r>
              <w:rPr>
                <w:rFonts w:ascii="Cambria Math" w:hAnsi="Cambria Math" w:cs="Arial"/>
              </w:rPr>
              <m:t>β</m:t>
            </m:r>
          </m:e>
          <m:sub>
            <m:r>
              <w:rPr>
                <w:rFonts w:ascii="Cambria Math" w:hAnsi="Cambria Math" w:cs="Arial"/>
              </w:rPr>
              <m:t>1</m:t>
            </m:r>
          </m:sub>
        </m:sSub>
      </m:oMath>
      <w:r>
        <w:rPr>
          <w:rFonts w:ascii="Arial" w:hAnsi="Arial" w:cs="Arial"/>
        </w:rPr>
        <w:t xml:space="preserve"> </w:t>
      </w:r>
      <w:r w:rsidRPr="004439BE">
        <w:rPr>
          <w:rFonts w:ascii="Arial" w:hAnsi="Arial" w:cs="Arial"/>
        </w:rPr>
        <w:t xml:space="preserve">(the slope) </w:t>
      </w:r>
      <w:r>
        <w:rPr>
          <w:rFonts w:ascii="Arial" w:hAnsi="Arial" w:cs="Arial"/>
        </w:rPr>
        <w:t>for</w:t>
      </w:r>
      <w:r w:rsidRPr="004439BE">
        <w:rPr>
          <w:rFonts w:ascii="Arial" w:hAnsi="Arial" w:cs="Arial"/>
        </w:rPr>
        <w:t xml:space="preserve"> the regression line.</w:t>
      </w:r>
    </w:p>
    <w:p w:rsidR="00B3137D" w:rsidRDefault="00B3137D" w:rsidP="00B3137D">
      <w:pPr>
        <w:jc w:val="right"/>
        <w:rPr>
          <w:rFonts w:ascii="Arial" w:hAnsi="Arial" w:cs="Arial"/>
        </w:rPr>
      </w:pPr>
      <w:r>
        <w:rPr>
          <w:rFonts w:ascii="Arial" w:hAnsi="Arial" w:cs="Arial"/>
        </w:rPr>
        <w:t>(2 marks)</w:t>
      </w:r>
    </w:p>
    <w:p w:rsidR="00612021" w:rsidRDefault="00612021" w:rsidP="00B3137D">
      <w:pPr>
        <w:jc w:val="both"/>
        <w:rPr>
          <w:rFonts w:ascii="Arial" w:hAnsi="Arial" w:cs="Arial"/>
        </w:rPr>
      </w:pPr>
    </w:p>
    <w:p w:rsidR="00D50AF7" w:rsidRPr="004439BE" w:rsidRDefault="00D50AF7" w:rsidP="00B3137D">
      <w:pPr>
        <w:jc w:val="both"/>
        <w:rPr>
          <w:rFonts w:ascii="Arial" w:hAnsi="Arial" w:cs="Arial"/>
        </w:rPr>
      </w:pPr>
    </w:p>
    <w:p w:rsidR="00B3137D" w:rsidRDefault="00447F62" w:rsidP="00B3137D">
      <w:pPr>
        <w:pStyle w:val="ListParagraph"/>
        <w:numPr>
          <w:ilvl w:val="0"/>
          <w:numId w:val="1"/>
        </w:numPr>
        <w:spacing w:line="276" w:lineRule="auto"/>
        <w:jc w:val="both"/>
        <w:rPr>
          <w:rFonts w:ascii="Arial" w:hAnsi="Arial" w:cs="Arial"/>
        </w:rPr>
      </w:pPr>
      <w:r>
        <w:rPr>
          <w:rFonts w:ascii="Arial" w:hAnsi="Arial" w:cs="Arial"/>
        </w:rPr>
        <w:t xml:space="preserve">Find the 90% confidence interval for the intercept parameter </w:t>
      </w:r>
      <m:oMath>
        <m:sSub>
          <m:sSubPr>
            <m:ctrlPr>
              <w:rPr>
                <w:rFonts w:ascii="Cambria Math" w:hAnsi="Cambria Math" w:cs="Arial"/>
                <w:i/>
              </w:rPr>
            </m:ctrlPr>
          </m:sSubPr>
          <m:e>
            <m:r>
              <w:rPr>
                <w:rFonts w:ascii="Cambria Math" w:hAnsi="Cambria Math" w:cs="Arial"/>
              </w:rPr>
              <m:t>β</m:t>
            </m:r>
          </m:e>
          <m:sub>
            <m:r>
              <w:rPr>
                <w:rFonts w:ascii="Cambria Math" w:hAnsi="Cambria Math" w:cs="Arial"/>
              </w:rPr>
              <m:t>0</m:t>
            </m:r>
          </m:sub>
        </m:sSub>
      </m:oMath>
      <w:r>
        <w:rPr>
          <w:rFonts w:ascii="Arial" w:hAnsi="Arial" w:cs="Arial"/>
        </w:rPr>
        <w:t xml:space="preserve"> and state clearly what a confidence interval mean</w:t>
      </w:r>
      <w:r w:rsidR="00B3137D">
        <w:rPr>
          <w:rFonts w:ascii="Arial" w:hAnsi="Arial" w:cs="Arial"/>
        </w:rPr>
        <w:t>s.</w:t>
      </w:r>
    </w:p>
    <w:p w:rsidR="00B3137D" w:rsidRDefault="00B3137D" w:rsidP="00B3137D">
      <w:pPr>
        <w:jc w:val="right"/>
        <w:rPr>
          <w:rFonts w:ascii="Arial" w:hAnsi="Arial" w:cs="Arial"/>
        </w:rPr>
      </w:pPr>
      <w:r>
        <w:rPr>
          <w:rFonts w:ascii="Arial" w:hAnsi="Arial" w:cs="Arial"/>
        </w:rPr>
        <w:t>(3 marks)</w:t>
      </w:r>
    </w:p>
    <w:p w:rsidR="009526FF" w:rsidRDefault="009526FF" w:rsidP="00447F62">
      <w:pPr>
        <w:jc w:val="both"/>
        <w:rPr>
          <w:rFonts w:ascii="Arial" w:hAnsi="Arial" w:cs="Arial"/>
          <w:color w:val="FF0000"/>
        </w:rPr>
      </w:pPr>
    </w:p>
    <w:p w:rsidR="00D50AF7" w:rsidRDefault="00D50AF7" w:rsidP="00447F62">
      <w:pPr>
        <w:jc w:val="both"/>
        <w:rPr>
          <w:rFonts w:ascii="Arial" w:hAnsi="Arial" w:cs="Arial"/>
          <w:color w:val="FF0000"/>
        </w:rPr>
      </w:pPr>
    </w:p>
    <w:p w:rsidR="00D50AF7" w:rsidRDefault="00D50AF7" w:rsidP="00447F62">
      <w:pPr>
        <w:jc w:val="both"/>
        <w:rPr>
          <w:rFonts w:ascii="Arial" w:hAnsi="Arial" w:cs="Arial"/>
          <w:color w:val="FF0000"/>
        </w:rPr>
      </w:pPr>
    </w:p>
    <w:p w:rsidR="00D50AF7" w:rsidRDefault="00D50AF7" w:rsidP="00447F62">
      <w:pPr>
        <w:jc w:val="both"/>
        <w:rPr>
          <w:rFonts w:ascii="Arial" w:hAnsi="Arial" w:cs="Arial"/>
          <w:color w:val="FF0000"/>
        </w:rPr>
      </w:pPr>
    </w:p>
    <w:p w:rsidR="00D50AF7" w:rsidRDefault="00D50AF7" w:rsidP="00447F62">
      <w:pPr>
        <w:jc w:val="both"/>
        <w:rPr>
          <w:rFonts w:ascii="Arial" w:hAnsi="Arial" w:cs="Arial"/>
          <w:color w:val="FF0000"/>
        </w:rPr>
      </w:pPr>
    </w:p>
    <w:p w:rsidR="00D50AF7" w:rsidRDefault="00D50AF7" w:rsidP="00447F62">
      <w:pPr>
        <w:jc w:val="both"/>
        <w:rPr>
          <w:rFonts w:ascii="Arial" w:hAnsi="Arial" w:cs="Arial"/>
          <w:color w:val="FF0000"/>
        </w:rPr>
      </w:pPr>
    </w:p>
    <w:p w:rsidR="00B3137D" w:rsidRDefault="00B3137D" w:rsidP="00B3137D">
      <w:pPr>
        <w:jc w:val="both"/>
        <w:rPr>
          <w:rFonts w:ascii="Arial" w:hAnsi="Arial" w:cs="Arial"/>
        </w:rPr>
      </w:pPr>
      <w:r>
        <w:rPr>
          <w:rFonts w:ascii="Arial" w:hAnsi="Arial" w:cs="Arial"/>
        </w:rPr>
        <w:lastRenderedPageBreak/>
        <w:t xml:space="preserve">As part of the analysis, SPSS has also produced a normal P-P plot of the residuals and a scatterplot of the (internally) </w:t>
      </w:r>
      <w:proofErr w:type="spellStart"/>
      <w:r>
        <w:rPr>
          <w:rFonts w:ascii="Arial" w:hAnsi="Arial" w:cs="Arial"/>
        </w:rPr>
        <w:t>studentized</w:t>
      </w:r>
      <w:proofErr w:type="spellEnd"/>
      <w:r>
        <w:rPr>
          <w:rFonts w:ascii="Arial" w:hAnsi="Arial" w:cs="Arial"/>
        </w:rPr>
        <w:t xml:space="preserve"> residuals. These plots can be seen on the next page. </w:t>
      </w:r>
    </w:p>
    <w:p w:rsidR="00B3137D" w:rsidRDefault="00B3137D" w:rsidP="00B3137D">
      <w:pPr>
        <w:rPr>
          <w:rFonts w:ascii="Arial" w:hAnsi="Arial" w:cs="Arial"/>
        </w:rPr>
      </w:pPr>
    </w:p>
    <w:p w:rsidR="00B3137D" w:rsidRDefault="00B3137D" w:rsidP="006425AE">
      <w:pPr>
        <w:autoSpaceDE w:val="0"/>
        <w:autoSpaceDN w:val="0"/>
        <w:adjustRightInd w:val="0"/>
        <w:jc w:val="center"/>
        <w:rPr>
          <w:szCs w:val="24"/>
          <w:lang w:eastAsia="en-AU"/>
        </w:rPr>
      </w:pPr>
      <w:r>
        <w:rPr>
          <w:noProof/>
          <w:szCs w:val="24"/>
          <w:lang w:eastAsia="zh-CN"/>
        </w:rPr>
        <w:drawing>
          <wp:inline distT="0" distB="0" distL="0" distR="0" wp14:anchorId="06C3C6BD" wp14:editId="1FAC04FF">
            <wp:extent cx="3240000" cy="25961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0000" cy="2596105"/>
                    </a:xfrm>
                    <a:prstGeom prst="rect">
                      <a:avLst/>
                    </a:prstGeom>
                    <a:noFill/>
                  </pic:spPr>
                </pic:pic>
              </a:graphicData>
            </a:graphic>
          </wp:inline>
        </w:drawing>
      </w:r>
      <w:r>
        <w:rPr>
          <w:noProof/>
          <w:szCs w:val="24"/>
          <w:lang w:eastAsia="zh-CN"/>
        </w:rPr>
        <w:drawing>
          <wp:inline distT="0" distB="0" distL="0" distR="0" wp14:anchorId="2548774A" wp14:editId="681524C0">
            <wp:extent cx="3200400" cy="2564376"/>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8733" cy="2579065"/>
                    </a:xfrm>
                    <a:prstGeom prst="rect">
                      <a:avLst/>
                    </a:prstGeom>
                    <a:noFill/>
                  </pic:spPr>
                </pic:pic>
              </a:graphicData>
            </a:graphic>
          </wp:inline>
        </w:drawing>
      </w:r>
    </w:p>
    <w:p w:rsidR="00B3137D" w:rsidRDefault="00B3137D" w:rsidP="00B3137D">
      <w:pPr>
        <w:pStyle w:val="ListParagraph"/>
        <w:numPr>
          <w:ilvl w:val="0"/>
          <w:numId w:val="1"/>
        </w:numPr>
        <w:spacing w:line="276" w:lineRule="auto"/>
        <w:jc w:val="both"/>
        <w:rPr>
          <w:rFonts w:ascii="Arial" w:hAnsi="Arial" w:cs="Arial"/>
        </w:rPr>
      </w:pPr>
      <w:r>
        <w:rPr>
          <w:rFonts w:ascii="Arial" w:hAnsi="Arial" w:cs="Arial"/>
        </w:rPr>
        <w:t>Discuss whether the two plots of the residuals support the assumptions of the regression model being satisfied.</w:t>
      </w:r>
    </w:p>
    <w:p w:rsidR="00B3137D" w:rsidRDefault="00904CB1" w:rsidP="00B3137D">
      <w:pPr>
        <w:jc w:val="right"/>
        <w:rPr>
          <w:rFonts w:ascii="Arial" w:hAnsi="Arial" w:cs="Arial"/>
        </w:rPr>
      </w:pPr>
      <w:r>
        <w:rPr>
          <w:rFonts w:ascii="Arial" w:hAnsi="Arial" w:cs="Arial"/>
        </w:rPr>
        <w:t>(3</w:t>
      </w:r>
      <w:r w:rsidR="00B3137D">
        <w:rPr>
          <w:rFonts w:ascii="Arial" w:hAnsi="Arial" w:cs="Arial"/>
        </w:rPr>
        <w:t xml:space="preserve"> marks)</w:t>
      </w:r>
    </w:p>
    <w:p w:rsidR="00E20FE1" w:rsidRDefault="00E20FE1" w:rsidP="00B3137D">
      <w:pPr>
        <w:jc w:val="right"/>
        <w:rPr>
          <w:rFonts w:ascii="Arial" w:hAnsi="Arial" w:cs="Arial"/>
        </w:rPr>
      </w:pPr>
    </w:p>
    <w:p w:rsidR="00E20FE1" w:rsidRPr="003034DC" w:rsidRDefault="00E20FE1" w:rsidP="00E20FE1">
      <w:pPr>
        <w:rPr>
          <w:rFonts w:ascii="Arial" w:hAnsi="Arial" w:cs="Arial"/>
        </w:rPr>
      </w:pPr>
    </w:p>
    <w:p w:rsidR="00B3137D" w:rsidRDefault="00B3137D" w:rsidP="00B3137D">
      <w:pPr>
        <w:pStyle w:val="ListParagraph"/>
        <w:numPr>
          <w:ilvl w:val="0"/>
          <w:numId w:val="1"/>
        </w:numPr>
        <w:spacing w:line="276" w:lineRule="auto"/>
        <w:jc w:val="both"/>
        <w:rPr>
          <w:rFonts w:ascii="Arial" w:hAnsi="Arial" w:cs="Arial"/>
        </w:rPr>
      </w:pPr>
      <w:r>
        <w:rPr>
          <w:rFonts w:ascii="Arial" w:hAnsi="Arial" w:cs="Arial"/>
        </w:rPr>
        <w:t>A colleague suggests transforming the data and fitting a model of the form</w:t>
      </w:r>
    </w:p>
    <w:p w:rsidR="00D255E1" w:rsidRPr="004C5481" w:rsidRDefault="009F14E3" w:rsidP="00D255E1">
      <w:pPr>
        <w:spacing w:line="276" w:lineRule="auto"/>
        <w:jc w:val="both"/>
        <w:rPr>
          <w:rFonts w:ascii="Arial" w:hAnsi="Arial" w:cs="Arial"/>
        </w:rPr>
      </w:pPr>
      <m:oMathPara>
        <m:oMath>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num>
            <m:den>
              <m:rad>
                <m:radPr>
                  <m:degHide m:val="1"/>
                  <m:ctrlPr>
                    <w:rPr>
                      <w:rFonts w:ascii="Cambria Math" w:hAnsi="Cambria Math" w:cs="Arial"/>
                      <w:i/>
                    </w:rPr>
                  </m:ctrlPr>
                </m:radPr>
                <m:deg/>
                <m:e>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e>
              </m:rad>
            </m:den>
          </m:f>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β</m:t>
                  </m:r>
                </m:e>
                <m:sub>
                  <m:r>
                    <w:rPr>
                      <w:rFonts w:ascii="Cambria Math" w:hAnsi="Cambria Math" w:cs="Arial"/>
                    </w:rPr>
                    <m:t>0</m:t>
                  </m:r>
                </m:sub>
              </m:sSub>
            </m:num>
            <m:den>
              <m:rad>
                <m:radPr>
                  <m:degHide m:val="1"/>
                  <m:ctrlPr>
                    <w:rPr>
                      <w:rFonts w:ascii="Cambria Math" w:hAnsi="Cambria Math" w:cs="Arial"/>
                      <w:i/>
                    </w:rPr>
                  </m:ctrlPr>
                </m:radPr>
                <m:deg/>
                <m:e>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e>
              </m:rad>
            </m:den>
          </m:f>
          <m:r>
            <w:rPr>
              <w:rFonts w:ascii="Cambria Math" w:hAnsi="Cambria Math" w:cs="Arial"/>
            </w:rPr>
            <m:t>+</m:t>
          </m:r>
          <m:sSub>
            <m:sSubPr>
              <m:ctrlPr>
                <w:rPr>
                  <w:rFonts w:ascii="Cambria Math" w:hAnsi="Cambria Math" w:cs="Arial"/>
                  <w:i/>
                </w:rPr>
              </m:ctrlPr>
            </m:sSubPr>
            <m:e>
              <m:r>
                <w:rPr>
                  <w:rFonts w:ascii="Cambria Math" w:hAnsi="Cambria Math" w:cs="Arial"/>
                </w:rPr>
                <m:t>β</m:t>
              </m:r>
            </m:e>
            <m:sub>
              <m:r>
                <w:rPr>
                  <w:rFonts w:ascii="Cambria Math" w:hAnsi="Cambria Math" w:cs="Arial"/>
                </w:rPr>
                <m:t>1</m:t>
              </m:r>
            </m:sub>
          </m:sSub>
          <m:rad>
            <m:radPr>
              <m:degHide m:val="1"/>
              <m:ctrlPr>
                <w:rPr>
                  <w:rFonts w:ascii="Cambria Math" w:hAnsi="Cambria Math" w:cs="Arial"/>
                  <w:i/>
                </w:rPr>
              </m:ctrlPr>
            </m:radPr>
            <m:deg/>
            <m:e>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e>
          </m:rad>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ε</m:t>
                  </m:r>
                </m:e>
                <m:sub>
                  <m:r>
                    <w:rPr>
                      <w:rFonts w:ascii="Cambria Math" w:hAnsi="Cambria Math" w:cs="Arial"/>
                    </w:rPr>
                    <m:t>i</m:t>
                  </m:r>
                </m:sub>
              </m:sSub>
            </m:num>
            <m:den>
              <m:rad>
                <m:radPr>
                  <m:degHide m:val="1"/>
                  <m:ctrlPr>
                    <w:rPr>
                      <w:rFonts w:ascii="Cambria Math" w:hAnsi="Cambria Math" w:cs="Arial"/>
                      <w:i/>
                    </w:rPr>
                  </m:ctrlPr>
                </m:radPr>
                <m:deg/>
                <m:e>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e>
              </m:rad>
            </m:den>
          </m:f>
          <m:r>
            <w:rPr>
              <w:rFonts w:ascii="Cambria Math" w:hAnsi="Cambria Math" w:cs="Arial"/>
            </w:rPr>
            <m:t>.</m:t>
          </m:r>
        </m:oMath>
      </m:oMathPara>
    </w:p>
    <w:p w:rsidR="00B3137D" w:rsidRPr="00AA5FC0" w:rsidRDefault="00B3137D" w:rsidP="00B3137D">
      <w:pPr>
        <w:spacing w:line="276" w:lineRule="auto"/>
        <w:ind w:left="720"/>
        <w:jc w:val="both"/>
        <w:rPr>
          <w:rFonts w:ascii="Arial" w:hAnsi="Arial" w:cs="Arial"/>
        </w:rPr>
      </w:pPr>
      <w:r>
        <w:rPr>
          <w:rFonts w:ascii="Arial" w:hAnsi="Arial" w:cs="Arial"/>
        </w:rPr>
        <w:t>Explain why this may help improve the fit of the model with respect to the assumptions of the regression model.</w:t>
      </w:r>
    </w:p>
    <w:p w:rsidR="00B3137D" w:rsidRDefault="00B3137D" w:rsidP="00B3137D">
      <w:pPr>
        <w:jc w:val="right"/>
        <w:rPr>
          <w:rFonts w:ascii="Arial" w:hAnsi="Arial" w:cs="Arial"/>
        </w:rPr>
      </w:pPr>
      <w:r>
        <w:rPr>
          <w:rFonts w:ascii="Arial" w:hAnsi="Arial" w:cs="Arial"/>
        </w:rPr>
        <w:t>(2 marks)</w:t>
      </w:r>
    </w:p>
    <w:p w:rsidR="00E20FE1" w:rsidRDefault="00E20FE1" w:rsidP="00B3137D">
      <w:pPr>
        <w:jc w:val="right"/>
        <w:rPr>
          <w:rFonts w:ascii="Arial" w:hAnsi="Arial" w:cs="Arial"/>
        </w:rPr>
      </w:pPr>
    </w:p>
    <w:p w:rsidR="00D50AF7" w:rsidRDefault="00D50AF7" w:rsidP="00B3137D">
      <w:pPr>
        <w:rPr>
          <w:rFonts w:ascii="Arial" w:hAnsi="Arial" w:cs="Arial"/>
        </w:rPr>
      </w:pPr>
    </w:p>
    <w:p w:rsidR="00D50AF7" w:rsidRDefault="00D50AF7" w:rsidP="00B3137D">
      <w:pPr>
        <w:rPr>
          <w:rFonts w:ascii="Arial" w:hAnsi="Arial" w:cs="Arial"/>
        </w:rPr>
      </w:pPr>
    </w:p>
    <w:p w:rsidR="00B3137D" w:rsidRDefault="00B3137D" w:rsidP="00B3137D">
      <w:pPr>
        <w:rPr>
          <w:rFonts w:ascii="Arial" w:hAnsi="Arial" w:cs="Arial"/>
        </w:rPr>
      </w:pPr>
      <w:r>
        <w:rPr>
          <w:rFonts w:ascii="Arial" w:hAnsi="Arial" w:cs="Arial"/>
        </w:rPr>
        <w:lastRenderedPageBreak/>
        <w:t>The model suggested in part f) was fitted to the data by transforming the variables. This resulted in the following output for the transformed model.</w:t>
      </w:r>
    </w:p>
    <w:p w:rsidR="00B3137D" w:rsidRDefault="00B3137D" w:rsidP="00B3137D">
      <w:pPr>
        <w:rPr>
          <w:rFonts w:ascii="Arial" w:hAnsi="Arial" w:cs="Arial"/>
        </w:rPr>
      </w:pPr>
    </w:p>
    <w:p w:rsidR="00B3137D" w:rsidRDefault="00B3137D" w:rsidP="00B3137D">
      <w:pPr>
        <w:ind w:right="-709" w:hanging="567"/>
        <w:rPr>
          <w:rFonts w:ascii="Arial" w:hAnsi="Arial" w:cs="Arial"/>
        </w:rPr>
      </w:pPr>
      <w:r>
        <w:rPr>
          <w:rFonts w:ascii="Arial" w:hAnsi="Arial" w:cs="Arial"/>
          <w:noProof/>
          <w:lang w:eastAsia="zh-CN"/>
        </w:rPr>
        <w:drawing>
          <wp:inline distT="0" distB="0" distL="0" distR="0" wp14:anchorId="0E2FD5E9" wp14:editId="5C2DFE4B">
            <wp:extent cx="6364077" cy="147511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8728" cy="1483149"/>
                    </a:xfrm>
                    <a:prstGeom prst="rect">
                      <a:avLst/>
                    </a:prstGeom>
                    <a:noFill/>
                  </pic:spPr>
                </pic:pic>
              </a:graphicData>
            </a:graphic>
          </wp:inline>
        </w:drawing>
      </w:r>
    </w:p>
    <w:p w:rsidR="00B3137D" w:rsidRDefault="00B3137D" w:rsidP="00B3137D">
      <w:pPr>
        <w:rPr>
          <w:rFonts w:ascii="Arial" w:hAnsi="Arial" w:cs="Arial"/>
        </w:rPr>
      </w:pPr>
    </w:p>
    <w:p w:rsidR="00B3137D" w:rsidRPr="00D63779" w:rsidRDefault="00B3137D" w:rsidP="00B3137D">
      <w:pPr>
        <w:pStyle w:val="ListParagraph"/>
        <w:numPr>
          <w:ilvl w:val="0"/>
          <w:numId w:val="1"/>
        </w:numPr>
        <w:jc w:val="both"/>
        <w:rPr>
          <w:rFonts w:ascii="Arial" w:hAnsi="Arial" w:cs="Arial"/>
        </w:rPr>
      </w:pPr>
      <w:r>
        <w:rPr>
          <w:rFonts w:ascii="Arial" w:hAnsi="Arial" w:cs="Arial"/>
        </w:rPr>
        <w:t>Interpret the fitted model parameters with respect to the original variables of SBP in 1962 and SBP in 1950. Comment on whether the model fits better in terms of how well the parameters are estimated. (</w:t>
      </w:r>
      <w:r w:rsidRPr="00D63779">
        <w:rPr>
          <w:rFonts w:ascii="Arial" w:hAnsi="Arial" w:cs="Arial"/>
          <w:i/>
        </w:rPr>
        <w:t>Hint: compare the standard errors for the model parameters from the two fitted models</w:t>
      </w:r>
      <w:r>
        <w:rPr>
          <w:rFonts w:ascii="Arial" w:hAnsi="Arial" w:cs="Arial"/>
        </w:rPr>
        <w:t>.)</w:t>
      </w:r>
    </w:p>
    <w:p w:rsidR="00B3137D" w:rsidRDefault="00B3137D" w:rsidP="00B3137D">
      <w:pPr>
        <w:jc w:val="right"/>
        <w:rPr>
          <w:rFonts w:ascii="Arial" w:hAnsi="Arial" w:cs="Arial"/>
        </w:rPr>
      </w:pPr>
      <w:r>
        <w:rPr>
          <w:rFonts w:ascii="Arial" w:hAnsi="Arial" w:cs="Arial"/>
        </w:rPr>
        <w:t>(4 marks)</w:t>
      </w:r>
    </w:p>
    <w:p w:rsidR="000621E1" w:rsidRDefault="000621E1" w:rsidP="000621E1">
      <w:pPr>
        <w:jc w:val="center"/>
        <w:rPr>
          <w:rFonts w:ascii="Arial" w:hAnsi="Arial" w:cs="Arial"/>
        </w:rPr>
      </w:pPr>
    </w:p>
    <w:p w:rsidR="00B3137D" w:rsidRDefault="00B3137D" w:rsidP="00B3137D">
      <w:pPr>
        <w:jc w:val="right"/>
        <w:rPr>
          <w:rFonts w:ascii="Arial" w:hAnsi="Arial" w:cs="Arial"/>
        </w:rPr>
      </w:pPr>
      <w:r w:rsidRPr="0067296C">
        <w:rPr>
          <w:rFonts w:ascii="Arial" w:hAnsi="Arial" w:cs="Arial"/>
        </w:rPr>
        <w:t>(End of Question 1)</w:t>
      </w:r>
    </w:p>
    <w:p w:rsidR="00B3137D" w:rsidRDefault="00B3137D" w:rsidP="00B3137D">
      <w:pPr>
        <w:jc w:val="right"/>
        <w:rPr>
          <w:rFonts w:ascii="Arial" w:hAnsi="Arial" w:cs="Arial"/>
        </w:rPr>
      </w:pPr>
    </w:p>
    <w:p w:rsidR="009526FF" w:rsidRDefault="009526FF" w:rsidP="00B3137D">
      <w:pPr>
        <w:jc w:val="right"/>
        <w:rPr>
          <w:rFonts w:ascii="Arial" w:hAnsi="Arial" w:cs="Arial"/>
        </w:rPr>
      </w:pPr>
    </w:p>
    <w:p w:rsidR="00B3137D" w:rsidRDefault="00B3137D" w:rsidP="00B3137D">
      <w:pPr>
        <w:rPr>
          <w:rFonts w:ascii="Arial" w:hAnsi="Arial" w:cs="Arial"/>
        </w:rPr>
      </w:pPr>
    </w:p>
    <w:p w:rsidR="009526FF" w:rsidRDefault="009526FF" w:rsidP="00B3137D">
      <w:pPr>
        <w:rPr>
          <w:rFonts w:ascii="Arial" w:hAnsi="Arial" w:cs="Arial"/>
        </w:rPr>
      </w:pPr>
    </w:p>
    <w:p w:rsidR="009526FF" w:rsidRDefault="009526FF" w:rsidP="00B3137D">
      <w:pPr>
        <w:rPr>
          <w:rFonts w:ascii="Arial" w:hAnsi="Arial" w:cs="Arial"/>
        </w:rPr>
      </w:pPr>
    </w:p>
    <w:p w:rsidR="009526FF" w:rsidRDefault="009526FF" w:rsidP="00B3137D">
      <w:pPr>
        <w:rPr>
          <w:rFonts w:ascii="Arial" w:hAnsi="Arial" w:cs="Arial"/>
        </w:rPr>
      </w:pPr>
    </w:p>
    <w:p w:rsidR="009526FF" w:rsidRDefault="009526FF" w:rsidP="00B3137D">
      <w:pPr>
        <w:rPr>
          <w:rFonts w:ascii="Arial" w:hAnsi="Arial" w:cs="Arial"/>
        </w:rPr>
      </w:pPr>
    </w:p>
    <w:p w:rsidR="009526FF" w:rsidRDefault="009526FF" w:rsidP="00B3137D">
      <w:pPr>
        <w:rPr>
          <w:rFonts w:ascii="Arial" w:hAnsi="Arial" w:cs="Arial"/>
        </w:rPr>
      </w:pPr>
    </w:p>
    <w:p w:rsidR="009526FF" w:rsidRDefault="009526FF" w:rsidP="00B3137D">
      <w:pPr>
        <w:rPr>
          <w:rFonts w:ascii="Arial" w:hAnsi="Arial" w:cs="Arial"/>
        </w:rPr>
      </w:pPr>
    </w:p>
    <w:p w:rsidR="009526FF" w:rsidRDefault="009526FF" w:rsidP="00B3137D">
      <w:pPr>
        <w:rPr>
          <w:rFonts w:ascii="Arial" w:hAnsi="Arial" w:cs="Arial"/>
        </w:rPr>
      </w:pPr>
    </w:p>
    <w:p w:rsidR="009526FF" w:rsidRDefault="009526FF" w:rsidP="00B3137D">
      <w:pPr>
        <w:rPr>
          <w:rFonts w:ascii="Arial" w:hAnsi="Arial" w:cs="Arial"/>
        </w:rPr>
      </w:pPr>
    </w:p>
    <w:p w:rsidR="009526FF" w:rsidRDefault="009526FF" w:rsidP="00B3137D">
      <w:pPr>
        <w:rPr>
          <w:rFonts w:ascii="Arial" w:hAnsi="Arial" w:cs="Arial"/>
        </w:rPr>
      </w:pPr>
    </w:p>
    <w:p w:rsidR="009526FF" w:rsidRDefault="009526FF" w:rsidP="00B3137D">
      <w:pPr>
        <w:rPr>
          <w:rFonts w:ascii="Arial" w:hAnsi="Arial" w:cs="Arial"/>
        </w:rPr>
      </w:pPr>
    </w:p>
    <w:p w:rsidR="00D50AF7" w:rsidRDefault="00D50AF7" w:rsidP="00B3137D">
      <w:pPr>
        <w:rPr>
          <w:rFonts w:ascii="Arial" w:hAnsi="Arial" w:cs="Arial"/>
        </w:rPr>
      </w:pPr>
    </w:p>
    <w:p w:rsidR="00D50AF7" w:rsidRDefault="00D50AF7" w:rsidP="00B3137D">
      <w:pPr>
        <w:rPr>
          <w:rFonts w:ascii="Arial" w:hAnsi="Arial" w:cs="Arial"/>
        </w:rPr>
      </w:pPr>
    </w:p>
    <w:p w:rsidR="00D50AF7" w:rsidRDefault="00D50AF7" w:rsidP="00B3137D">
      <w:pPr>
        <w:rPr>
          <w:rFonts w:ascii="Arial" w:hAnsi="Arial" w:cs="Arial"/>
        </w:rPr>
      </w:pPr>
    </w:p>
    <w:p w:rsidR="00D50AF7" w:rsidRDefault="00D50AF7" w:rsidP="00B3137D">
      <w:pPr>
        <w:rPr>
          <w:rFonts w:ascii="Arial" w:hAnsi="Arial" w:cs="Arial"/>
        </w:rPr>
      </w:pPr>
    </w:p>
    <w:p w:rsidR="00D50AF7" w:rsidRDefault="00D50AF7" w:rsidP="00B3137D">
      <w:pPr>
        <w:rPr>
          <w:rFonts w:ascii="Arial" w:hAnsi="Arial" w:cs="Arial"/>
        </w:rPr>
      </w:pPr>
    </w:p>
    <w:p w:rsidR="00D50AF7" w:rsidRDefault="00D50AF7" w:rsidP="00B3137D">
      <w:pPr>
        <w:rPr>
          <w:rFonts w:ascii="Arial" w:hAnsi="Arial" w:cs="Arial"/>
        </w:rPr>
      </w:pPr>
    </w:p>
    <w:p w:rsidR="00D50AF7" w:rsidRDefault="00D50AF7" w:rsidP="00B3137D">
      <w:pPr>
        <w:rPr>
          <w:rFonts w:ascii="Arial" w:hAnsi="Arial" w:cs="Arial"/>
        </w:rPr>
      </w:pPr>
    </w:p>
    <w:p w:rsidR="00D50AF7" w:rsidRDefault="00D50AF7" w:rsidP="00B3137D">
      <w:pPr>
        <w:rPr>
          <w:rFonts w:ascii="Arial" w:hAnsi="Arial" w:cs="Arial"/>
        </w:rPr>
      </w:pPr>
    </w:p>
    <w:p w:rsidR="00D50AF7" w:rsidRDefault="00D50AF7" w:rsidP="00B3137D">
      <w:pPr>
        <w:rPr>
          <w:rFonts w:ascii="Arial" w:hAnsi="Arial" w:cs="Arial"/>
        </w:rPr>
      </w:pPr>
    </w:p>
    <w:p w:rsidR="00D50AF7" w:rsidRDefault="00D50AF7" w:rsidP="00B3137D">
      <w:pPr>
        <w:rPr>
          <w:rFonts w:ascii="Arial" w:hAnsi="Arial" w:cs="Arial"/>
        </w:rPr>
      </w:pPr>
    </w:p>
    <w:p w:rsidR="00D50AF7" w:rsidRDefault="00D50AF7" w:rsidP="00B3137D">
      <w:pPr>
        <w:rPr>
          <w:rFonts w:ascii="Arial" w:hAnsi="Arial" w:cs="Arial"/>
        </w:rPr>
      </w:pPr>
    </w:p>
    <w:p w:rsidR="00D50AF7" w:rsidRDefault="00D50AF7" w:rsidP="00B3137D">
      <w:pPr>
        <w:rPr>
          <w:rFonts w:ascii="Arial" w:hAnsi="Arial" w:cs="Arial"/>
        </w:rPr>
      </w:pPr>
    </w:p>
    <w:p w:rsidR="00D50AF7" w:rsidRDefault="00D50AF7" w:rsidP="00B3137D">
      <w:pPr>
        <w:rPr>
          <w:rFonts w:ascii="Arial" w:hAnsi="Arial" w:cs="Arial"/>
        </w:rPr>
      </w:pPr>
    </w:p>
    <w:p w:rsidR="00D50AF7" w:rsidRDefault="00D50AF7" w:rsidP="00B3137D">
      <w:pPr>
        <w:rPr>
          <w:rFonts w:ascii="Arial" w:hAnsi="Arial" w:cs="Arial"/>
        </w:rPr>
      </w:pPr>
    </w:p>
    <w:p w:rsidR="009526FF" w:rsidRDefault="009526FF" w:rsidP="00B3137D">
      <w:pPr>
        <w:rPr>
          <w:rFonts w:ascii="Arial" w:hAnsi="Arial" w:cs="Arial"/>
        </w:rPr>
      </w:pPr>
    </w:p>
    <w:p w:rsidR="009526FF" w:rsidRDefault="009526FF" w:rsidP="00B3137D">
      <w:pPr>
        <w:rPr>
          <w:rFonts w:ascii="Arial" w:hAnsi="Arial" w:cs="Arial"/>
        </w:rPr>
      </w:pPr>
    </w:p>
    <w:p w:rsidR="009526FF" w:rsidRDefault="009526FF" w:rsidP="00B3137D">
      <w:pPr>
        <w:rPr>
          <w:rFonts w:ascii="Arial" w:hAnsi="Arial" w:cs="Arial"/>
        </w:rPr>
      </w:pPr>
    </w:p>
    <w:p w:rsidR="009526FF" w:rsidRPr="0067296C" w:rsidRDefault="009526FF" w:rsidP="00B3137D">
      <w:pPr>
        <w:rPr>
          <w:rFonts w:ascii="Arial" w:hAnsi="Arial" w:cs="Arial"/>
        </w:rPr>
      </w:pPr>
    </w:p>
    <w:p w:rsidR="00B3137D" w:rsidRPr="0067296C" w:rsidRDefault="00B3137D" w:rsidP="00B3137D">
      <w:pPr>
        <w:rPr>
          <w:rFonts w:ascii="Arial" w:hAnsi="Arial" w:cs="Arial"/>
          <w:b/>
        </w:rPr>
      </w:pPr>
      <w:r w:rsidRPr="0067296C">
        <w:rPr>
          <w:rFonts w:ascii="Arial" w:hAnsi="Arial" w:cs="Arial"/>
          <w:b/>
        </w:rPr>
        <w:lastRenderedPageBreak/>
        <w:t>Question 2. (20 marks)</w:t>
      </w:r>
    </w:p>
    <w:p w:rsidR="00B3137D" w:rsidRDefault="00B3137D" w:rsidP="00B3137D">
      <w:pPr>
        <w:jc w:val="both"/>
        <w:rPr>
          <w:rFonts w:ascii="Arial" w:hAnsi="Arial" w:cs="Arial"/>
        </w:rPr>
      </w:pPr>
    </w:p>
    <w:p w:rsidR="00B3137D" w:rsidRDefault="00B3137D" w:rsidP="00B3137D">
      <w:pPr>
        <w:jc w:val="both"/>
        <w:rPr>
          <w:rFonts w:ascii="Arial" w:hAnsi="Arial" w:cs="Arial"/>
        </w:rPr>
      </w:pPr>
      <w:r>
        <w:rPr>
          <w:rFonts w:ascii="Arial" w:hAnsi="Arial" w:cs="Arial"/>
        </w:rPr>
        <w:t>The analysis in this question uses multiple linear regression to explore the relationship between a country’s Gross National Income per capita (GNI) and two measures of the education system; mean years of schooling and expected years of schooling.</w:t>
      </w:r>
    </w:p>
    <w:p w:rsidR="00B3137D" w:rsidRDefault="00B3137D" w:rsidP="00B3137D">
      <w:pPr>
        <w:jc w:val="both"/>
        <w:rPr>
          <w:rFonts w:ascii="Arial" w:hAnsi="Arial" w:cs="Arial"/>
        </w:rPr>
      </w:pPr>
    </w:p>
    <w:p w:rsidR="00B3137D" w:rsidRDefault="00B3137D" w:rsidP="00B3137D">
      <w:pPr>
        <w:jc w:val="both"/>
        <w:rPr>
          <w:rFonts w:ascii="Arial" w:hAnsi="Arial" w:cs="Arial"/>
        </w:rPr>
      </w:pPr>
      <w:r>
        <w:rPr>
          <w:rFonts w:ascii="Arial" w:hAnsi="Arial" w:cs="Arial"/>
        </w:rPr>
        <w:t xml:space="preserve">Below is </w:t>
      </w:r>
      <w:r w:rsidR="009526FF">
        <w:rPr>
          <w:rFonts w:ascii="Arial" w:hAnsi="Arial" w:cs="Arial"/>
        </w:rPr>
        <w:t xml:space="preserve">a </w:t>
      </w:r>
      <w:r>
        <w:rPr>
          <w:rFonts w:ascii="Arial" w:hAnsi="Arial" w:cs="Arial"/>
        </w:rPr>
        <w:t xml:space="preserve">matrix scatterplot looking at relationships between the three </w:t>
      </w:r>
      <w:proofErr w:type="gramStart"/>
      <w:r>
        <w:rPr>
          <w:rFonts w:ascii="Arial" w:hAnsi="Arial" w:cs="Arial"/>
        </w:rPr>
        <w:t>variables</w:t>
      </w:r>
      <w:r w:rsidR="009526FF">
        <w:rPr>
          <w:rFonts w:ascii="Arial" w:hAnsi="Arial" w:cs="Arial"/>
        </w:rPr>
        <w:t>.</w:t>
      </w:r>
      <w:proofErr w:type="gramEnd"/>
    </w:p>
    <w:p w:rsidR="009526FF" w:rsidRDefault="009526FF" w:rsidP="00B3137D">
      <w:pPr>
        <w:jc w:val="both"/>
        <w:rPr>
          <w:rFonts w:ascii="Arial" w:hAnsi="Arial" w:cs="Arial"/>
        </w:rPr>
      </w:pPr>
    </w:p>
    <w:p w:rsidR="00B3137D" w:rsidRDefault="00B3137D" w:rsidP="00B3137D">
      <w:pPr>
        <w:jc w:val="center"/>
        <w:rPr>
          <w:rFonts w:ascii="Arial" w:hAnsi="Arial" w:cs="Arial"/>
        </w:rPr>
      </w:pPr>
      <w:r>
        <w:rPr>
          <w:rFonts w:ascii="Arial" w:hAnsi="Arial" w:cs="Arial"/>
          <w:noProof/>
          <w:lang w:eastAsia="zh-CN"/>
        </w:rPr>
        <w:drawing>
          <wp:inline distT="0" distB="0" distL="0" distR="0" wp14:anchorId="6B817B5B" wp14:editId="6166326A">
            <wp:extent cx="5991225" cy="4800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1225" cy="4800600"/>
                    </a:xfrm>
                    <a:prstGeom prst="rect">
                      <a:avLst/>
                    </a:prstGeom>
                    <a:noFill/>
                  </pic:spPr>
                </pic:pic>
              </a:graphicData>
            </a:graphic>
          </wp:inline>
        </w:drawing>
      </w:r>
    </w:p>
    <w:p w:rsidR="00B3137D" w:rsidRDefault="00B3137D" w:rsidP="00B3137D">
      <w:pPr>
        <w:jc w:val="both"/>
        <w:rPr>
          <w:rFonts w:ascii="Arial" w:hAnsi="Arial" w:cs="Arial"/>
        </w:rPr>
      </w:pPr>
    </w:p>
    <w:p w:rsidR="00B3137D" w:rsidRDefault="00B3137D" w:rsidP="00B3137D">
      <w:pPr>
        <w:pStyle w:val="ListParagraph"/>
        <w:numPr>
          <w:ilvl w:val="0"/>
          <w:numId w:val="2"/>
        </w:numPr>
        <w:spacing w:line="276" w:lineRule="auto"/>
        <w:jc w:val="both"/>
        <w:rPr>
          <w:rFonts w:ascii="Arial" w:hAnsi="Arial" w:cs="Arial"/>
        </w:rPr>
      </w:pPr>
      <w:r>
        <w:rPr>
          <w:rFonts w:ascii="Arial" w:hAnsi="Arial" w:cs="Arial"/>
        </w:rPr>
        <w:t>Discuss the strength and direction of the relationship between the dependent variable GNI and the two potential explanatory variables. State why using the log of GNI would be sensible when applying multiple linear regression.</w:t>
      </w:r>
    </w:p>
    <w:p w:rsidR="00B3137D" w:rsidRDefault="00B3137D" w:rsidP="00B3137D">
      <w:pPr>
        <w:jc w:val="right"/>
        <w:rPr>
          <w:rFonts w:ascii="Arial" w:hAnsi="Arial" w:cs="Arial"/>
        </w:rPr>
      </w:pPr>
      <w:r>
        <w:rPr>
          <w:rFonts w:ascii="Arial" w:hAnsi="Arial" w:cs="Arial"/>
        </w:rPr>
        <w:t>(3 marks)</w:t>
      </w:r>
    </w:p>
    <w:p w:rsidR="00B3137D" w:rsidRDefault="00B3137D" w:rsidP="00B3137D">
      <w:pPr>
        <w:jc w:val="both"/>
        <w:rPr>
          <w:rFonts w:ascii="Arial" w:hAnsi="Arial" w:cs="Arial"/>
        </w:rPr>
      </w:pPr>
      <w:r w:rsidRPr="008A03D8">
        <w:rPr>
          <w:rFonts w:ascii="Arial" w:hAnsi="Arial" w:cs="Arial"/>
        </w:rPr>
        <w:t xml:space="preserve"> </w:t>
      </w:r>
    </w:p>
    <w:p w:rsidR="009526FF" w:rsidRDefault="009526FF" w:rsidP="009526FF">
      <w:pPr>
        <w:pStyle w:val="ListParagraph"/>
        <w:jc w:val="both"/>
        <w:rPr>
          <w:rFonts w:ascii="Arial" w:hAnsi="Arial" w:cs="Arial"/>
        </w:rPr>
      </w:pPr>
    </w:p>
    <w:p w:rsidR="00D50AF7" w:rsidRDefault="00D50AF7" w:rsidP="009526FF">
      <w:pPr>
        <w:pStyle w:val="ListParagraph"/>
        <w:jc w:val="both"/>
        <w:rPr>
          <w:rFonts w:ascii="Arial" w:hAnsi="Arial" w:cs="Arial"/>
        </w:rPr>
      </w:pPr>
    </w:p>
    <w:p w:rsidR="00D50AF7" w:rsidRDefault="00D50AF7" w:rsidP="009526FF">
      <w:pPr>
        <w:pStyle w:val="ListParagraph"/>
        <w:jc w:val="both"/>
        <w:rPr>
          <w:rFonts w:ascii="Arial" w:hAnsi="Arial" w:cs="Arial"/>
        </w:rPr>
      </w:pPr>
    </w:p>
    <w:p w:rsidR="00D50AF7" w:rsidRDefault="00D50AF7" w:rsidP="009526FF">
      <w:pPr>
        <w:pStyle w:val="ListParagraph"/>
        <w:jc w:val="both"/>
        <w:rPr>
          <w:rFonts w:ascii="Arial" w:hAnsi="Arial" w:cs="Arial"/>
        </w:rPr>
      </w:pPr>
    </w:p>
    <w:p w:rsidR="00D50AF7" w:rsidRDefault="00D50AF7" w:rsidP="009526FF">
      <w:pPr>
        <w:pStyle w:val="ListParagraph"/>
        <w:jc w:val="both"/>
        <w:rPr>
          <w:rFonts w:ascii="Arial" w:hAnsi="Arial" w:cs="Arial"/>
        </w:rPr>
      </w:pPr>
    </w:p>
    <w:p w:rsidR="00D50AF7" w:rsidRDefault="00D50AF7" w:rsidP="009526FF">
      <w:pPr>
        <w:pStyle w:val="ListParagraph"/>
        <w:jc w:val="both"/>
        <w:rPr>
          <w:rFonts w:ascii="Arial" w:hAnsi="Arial" w:cs="Arial"/>
        </w:rPr>
      </w:pPr>
    </w:p>
    <w:p w:rsidR="004E7247" w:rsidRDefault="004E7247" w:rsidP="00B3137D">
      <w:pPr>
        <w:jc w:val="both"/>
        <w:rPr>
          <w:rFonts w:ascii="Arial" w:hAnsi="Arial" w:cs="Arial"/>
        </w:rPr>
      </w:pPr>
    </w:p>
    <w:p w:rsidR="00B3137D" w:rsidRDefault="00B3137D" w:rsidP="00B3137D">
      <w:pPr>
        <w:jc w:val="both"/>
        <w:rPr>
          <w:rFonts w:ascii="Arial" w:hAnsi="Arial" w:cs="Arial"/>
        </w:rPr>
      </w:pPr>
      <w:r>
        <w:rPr>
          <w:rFonts w:ascii="Arial" w:hAnsi="Arial" w:cs="Arial"/>
        </w:rPr>
        <w:lastRenderedPageBreak/>
        <w:t xml:space="preserve">A multiple regression model is fitted with </w:t>
      </w:r>
      <w:proofErr w:type="gramStart"/>
      <w:r>
        <w:rPr>
          <w:rFonts w:ascii="Arial" w:hAnsi="Arial" w:cs="Arial"/>
        </w:rPr>
        <w:t>log</w:t>
      </w:r>
      <w:r w:rsidRPr="00530167">
        <w:rPr>
          <w:rFonts w:ascii="Arial" w:hAnsi="Arial" w:cs="Arial"/>
          <w:vertAlign w:val="subscript"/>
        </w:rPr>
        <w:t>10</w:t>
      </w:r>
      <w:r>
        <w:rPr>
          <w:rFonts w:ascii="Arial" w:hAnsi="Arial" w:cs="Arial"/>
        </w:rPr>
        <w:t>(</w:t>
      </w:r>
      <w:proofErr w:type="gramEnd"/>
      <w:r>
        <w:rPr>
          <w:rFonts w:ascii="Arial" w:hAnsi="Arial" w:cs="Arial"/>
        </w:rPr>
        <w:t>GNI) as the dependent variable and including both explanatory variables. The output on the following page is created.</w:t>
      </w:r>
    </w:p>
    <w:p w:rsidR="00B3137D" w:rsidRDefault="00B3137D" w:rsidP="00B3137D">
      <w:pPr>
        <w:jc w:val="both"/>
        <w:rPr>
          <w:rFonts w:ascii="Arial" w:hAnsi="Arial" w:cs="Arial"/>
        </w:rPr>
      </w:pPr>
    </w:p>
    <w:p w:rsidR="00B3137D" w:rsidRDefault="00B3137D" w:rsidP="00B3137D">
      <w:pPr>
        <w:jc w:val="both"/>
        <w:rPr>
          <w:rFonts w:ascii="Arial" w:hAnsi="Arial" w:cs="Arial"/>
        </w:rPr>
      </w:pPr>
    </w:p>
    <w:p w:rsidR="00B3137D" w:rsidRDefault="00B3137D" w:rsidP="00B3137D">
      <w:pPr>
        <w:jc w:val="both"/>
        <w:rPr>
          <w:rFonts w:ascii="Arial" w:hAnsi="Arial" w:cs="Arial"/>
        </w:rPr>
      </w:pPr>
    </w:p>
    <w:p w:rsidR="00B3137D" w:rsidRDefault="00B3137D" w:rsidP="00B3137D">
      <w:pPr>
        <w:jc w:val="center"/>
        <w:rPr>
          <w:rFonts w:ascii="Arial" w:hAnsi="Arial" w:cs="Arial"/>
        </w:rPr>
      </w:pPr>
      <w:r>
        <w:rPr>
          <w:rFonts w:ascii="Arial" w:hAnsi="Arial" w:cs="Arial"/>
          <w:noProof/>
          <w:lang w:eastAsia="zh-CN"/>
        </w:rPr>
        <w:drawing>
          <wp:inline distT="0" distB="0" distL="0" distR="0" wp14:anchorId="28A8FD20" wp14:editId="76038EB0">
            <wp:extent cx="3762375" cy="1228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2375" cy="1228725"/>
                    </a:xfrm>
                    <a:prstGeom prst="rect">
                      <a:avLst/>
                    </a:prstGeom>
                    <a:noFill/>
                  </pic:spPr>
                </pic:pic>
              </a:graphicData>
            </a:graphic>
          </wp:inline>
        </w:drawing>
      </w:r>
    </w:p>
    <w:p w:rsidR="00B3137D" w:rsidRDefault="00B3137D" w:rsidP="00B3137D">
      <w:pPr>
        <w:jc w:val="center"/>
        <w:rPr>
          <w:rFonts w:ascii="Arial" w:hAnsi="Arial" w:cs="Arial"/>
        </w:rPr>
      </w:pPr>
      <w:r>
        <w:rPr>
          <w:rFonts w:ascii="Arial" w:hAnsi="Arial" w:cs="Arial"/>
          <w:noProof/>
          <w:lang w:eastAsia="zh-CN"/>
        </w:rPr>
        <w:drawing>
          <wp:inline distT="0" distB="0" distL="0" distR="0" wp14:anchorId="0185DC85" wp14:editId="0769810F">
            <wp:extent cx="5086350" cy="1695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6350" cy="1695450"/>
                    </a:xfrm>
                    <a:prstGeom prst="rect">
                      <a:avLst/>
                    </a:prstGeom>
                    <a:noFill/>
                  </pic:spPr>
                </pic:pic>
              </a:graphicData>
            </a:graphic>
          </wp:inline>
        </w:drawing>
      </w:r>
    </w:p>
    <w:p w:rsidR="00B3137D" w:rsidRDefault="00B3137D" w:rsidP="00B3137D">
      <w:pPr>
        <w:ind w:right="-426" w:hanging="567"/>
        <w:jc w:val="both"/>
        <w:rPr>
          <w:rFonts w:ascii="Arial" w:hAnsi="Arial" w:cs="Arial"/>
        </w:rPr>
      </w:pPr>
      <w:r>
        <w:rPr>
          <w:rFonts w:ascii="Arial" w:hAnsi="Arial" w:cs="Arial"/>
          <w:noProof/>
          <w:lang w:eastAsia="zh-CN"/>
        </w:rPr>
        <w:drawing>
          <wp:inline distT="0" distB="0" distL="0" distR="0" wp14:anchorId="7588CC67" wp14:editId="1C167A5A">
            <wp:extent cx="6311198" cy="15736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21325" cy="1576205"/>
                    </a:xfrm>
                    <a:prstGeom prst="rect">
                      <a:avLst/>
                    </a:prstGeom>
                    <a:noFill/>
                  </pic:spPr>
                </pic:pic>
              </a:graphicData>
            </a:graphic>
          </wp:inline>
        </w:drawing>
      </w:r>
    </w:p>
    <w:p w:rsidR="00B3137D" w:rsidRDefault="00B3137D" w:rsidP="00B3137D">
      <w:pPr>
        <w:jc w:val="both"/>
        <w:rPr>
          <w:rFonts w:ascii="Arial" w:hAnsi="Arial" w:cs="Arial"/>
        </w:rPr>
      </w:pPr>
    </w:p>
    <w:p w:rsidR="00B3137D" w:rsidRDefault="00B3137D" w:rsidP="00B3137D">
      <w:pPr>
        <w:pStyle w:val="ListParagraph"/>
        <w:numPr>
          <w:ilvl w:val="0"/>
          <w:numId w:val="2"/>
        </w:numPr>
        <w:spacing w:line="276" w:lineRule="auto"/>
        <w:jc w:val="both"/>
        <w:rPr>
          <w:rFonts w:ascii="Arial" w:hAnsi="Arial" w:cs="Arial"/>
        </w:rPr>
      </w:pPr>
      <w:r>
        <w:rPr>
          <w:rFonts w:ascii="Arial" w:hAnsi="Arial" w:cs="Arial"/>
        </w:rPr>
        <w:t xml:space="preserve">From the output, find and write-down the value of R-square and explain what this tells us in terms of how well the model fits. </w:t>
      </w:r>
    </w:p>
    <w:p w:rsidR="00B3137D" w:rsidRDefault="00B3137D" w:rsidP="00B3137D">
      <w:pPr>
        <w:jc w:val="right"/>
        <w:rPr>
          <w:rFonts w:ascii="Arial" w:hAnsi="Arial" w:cs="Arial"/>
        </w:rPr>
      </w:pPr>
      <w:r>
        <w:rPr>
          <w:rFonts w:ascii="Arial" w:hAnsi="Arial" w:cs="Arial"/>
        </w:rPr>
        <w:t>(3 marks)</w:t>
      </w:r>
    </w:p>
    <w:p w:rsidR="00B3137D" w:rsidRDefault="00B3137D" w:rsidP="00B3137D">
      <w:pPr>
        <w:rPr>
          <w:rFonts w:ascii="Arial" w:hAnsi="Arial" w:cs="Arial"/>
        </w:rPr>
      </w:pPr>
    </w:p>
    <w:p w:rsidR="004E7247" w:rsidRPr="00D75C4F" w:rsidRDefault="004E7247" w:rsidP="00B3137D">
      <w:pPr>
        <w:rPr>
          <w:rFonts w:ascii="Arial" w:hAnsi="Arial" w:cs="Arial"/>
        </w:rPr>
      </w:pPr>
    </w:p>
    <w:p w:rsidR="00B3137D" w:rsidRDefault="00B3137D" w:rsidP="00B3137D">
      <w:pPr>
        <w:pStyle w:val="ListParagraph"/>
        <w:numPr>
          <w:ilvl w:val="0"/>
          <w:numId w:val="2"/>
        </w:numPr>
        <w:spacing w:line="276" w:lineRule="auto"/>
        <w:jc w:val="both"/>
        <w:rPr>
          <w:rFonts w:ascii="Arial" w:hAnsi="Arial" w:cs="Arial"/>
        </w:rPr>
      </w:pPr>
      <w:r>
        <w:rPr>
          <w:rFonts w:ascii="Arial" w:hAnsi="Arial" w:cs="Arial"/>
        </w:rPr>
        <w:t xml:space="preserve">Write-down the fitted regression model. </w:t>
      </w:r>
    </w:p>
    <w:p w:rsidR="00B3137D" w:rsidRDefault="00B3137D" w:rsidP="00B3137D">
      <w:pPr>
        <w:jc w:val="right"/>
        <w:rPr>
          <w:rFonts w:ascii="Arial" w:hAnsi="Arial" w:cs="Arial"/>
        </w:rPr>
      </w:pPr>
      <w:r>
        <w:rPr>
          <w:rFonts w:ascii="Arial" w:hAnsi="Arial" w:cs="Arial"/>
        </w:rPr>
        <w:t>(1 mark)</w:t>
      </w:r>
    </w:p>
    <w:p w:rsidR="00B3137D" w:rsidRDefault="00B3137D" w:rsidP="00B3137D">
      <w:pPr>
        <w:rPr>
          <w:rFonts w:ascii="Arial" w:hAnsi="Arial" w:cs="Arial"/>
        </w:rPr>
      </w:pPr>
    </w:p>
    <w:p w:rsidR="004E79B0" w:rsidRDefault="004E79B0" w:rsidP="00B3137D">
      <w:pPr>
        <w:rPr>
          <w:rFonts w:ascii="Arial" w:hAnsi="Arial" w:cs="Arial"/>
        </w:rPr>
      </w:pPr>
    </w:p>
    <w:p w:rsidR="00B3137D" w:rsidRDefault="00B3137D" w:rsidP="00B3137D">
      <w:pPr>
        <w:pStyle w:val="ListParagraph"/>
        <w:numPr>
          <w:ilvl w:val="0"/>
          <w:numId w:val="2"/>
        </w:numPr>
        <w:spacing w:line="276" w:lineRule="auto"/>
        <w:jc w:val="both"/>
        <w:rPr>
          <w:rFonts w:ascii="Arial" w:hAnsi="Arial" w:cs="Arial"/>
        </w:rPr>
      </w:pPr>
      <w:r>
        <w:rPr>
          <w:rFonts w:ascii="Arial" w:hAnsi="Arial" w:cs="Arial"/>
        </w:rPr>
        <w:t>For the fitted model, interpret the impact of both mean years of schooling and expected years of schooling on a country’s GNI (</w:t>
      </w:r>
      <w:r w:rsidRPr="004279D5">
        <w:rPr>
          <w:rFonts w:ascii="Arial" w:hAnsi="Arial" w:cs="Arial"/>
          <w:i/>
        </w:rPr>
        <w:t>original scale</w:t>
      </w:r>
      <w:r>
        <w:rPr>
          <w:rFonts w:ascii="Arial" w:hAnsi="Arial" w:cs="Arial"/>
        </w:rPr>
        <w:t>). Comment on the statistical significance of the parameters in relation to your interpretation.</w:t>
      </w:r>
    </w:p>
    <w:p w:rsidR="00B3137D" w:rsidRDefault="00B3137D" w:rsidP="00B3137D">
      <w:pPr>
        <w:jc w:val="right"/>
        <w:rPr>
          <w:rFonts w:ascii="Arial" w:hAnsi="Arial" w:cs="Arial"/>
        </w:rPr>
      </w:pPr>
      <w:r>
        <w:rPr>
          <w:rFonts w:ascii="Arial" w:hAnsi="Arial" w:cs="Arial"/>
        </w:rPr>
        <w:t>(3 marks)</w:t>
      </w:r>
    </w:p>
    <w:p w:rsidR="004E79B0" w:rsidRDefault="004E79B0" w:rsidP="00B3137D">
      <w:pPr>
        <w:jc w:val="right"/>
        <w:rPr>
          <w:rFonts w:ascii="Arial" w:hAnsi="Arial" w:cs="Arial"/>
        </w:rPr>
      </w:pPr>
    </w:p>
    <w:p w:rsidR="00B3137D" w:rsidRDefault="00B3137D" w:rsidP="00B3137D">
      <w:pPr>
        <w:jc w:val="both"/>
        <w:rPr>
          <w:rFonts w:ascii="Arial" w:hAnsi="Arial" w:cs="Arial"/>
        </w:rPr>
      </w:pPr>
    </w:p>
    <w:p w:rsidR="00B3137D" w:rsidRPr="002E2856" w:rsidRDefault="00B3137D" w:rsidP="00B3137D">
      <w:pPr>
        <w:pStyle w:val="ListParagraph"/>
        <w:numPr>
          <w:ilvl w:val="0"/>
          <w:numId w:val="2"/>
        </w:numPr>
        <w:jc w:val="both"/>
        <w:rPr>
          <w:rFonts w:ascii="Arial" w:hAnsi="Arial" w:cs="Arial"/>
        </w:rPr>
      </w:pPr>
      <w:r>
        <w:rPr>
          <w:rFonts w:ascii="Arial" w:hAnsi="Arial" w:cs="Arial"/>
        </w:rPr>
        <w:t xml:space="preserve">The output contains collinearity statistics. Explain why multi-collinearity is a problem for the interpretation of multiple regression models and comment on </w:t>
      </w:r>
      <w:r>
        <w:rPr>
          <w:rFonts w:ascii="Arial" w:hAnsi="Arial" w:cs="Arial"/>
        </w:rPr>
        <w:lastRenderedPageBreak/>
        <w:t xml:space="preserve">whether it is an issue in this particular model. You should refer back to an appropriate part of the matrix scatterplot. </w:t>
      </w:r>
    </w:p>
    <w:p w:rsidR="00B3137D" w:rsidRDefault="00B3137D" w:rsidP="00B3137D">
      <w:pPr>
        <w:jc w:val="right"/>
        <w:rPr>
          <w:rFonts w:ascii="Arial" w:hAnsi="Arial" w:cs="Arial"/>
        </w:rPr>
      </w:pPr>
      <w:r>
        <w:rPr>
          <w:rFonts w:ascii="Arial" w:hAnsi="Arial" w:cs="Arial"/>
        </w:rPr>
        <w:t>(4 marks)</w:t>
      </w:r>
    </w:p>
    <w:p w:rsidR="00B3137D" w:rsidRDefault="00B3137D" w:rsidP="00B3137D">
      <w:pPr>
        <w:rPr>
          <w:rFonts w:ascii="Arial" w:hAnsi="Arial" w:cs="Arial"/>
        </w:rPr>
      </w:pPr>
    </w:p>
    <w:p w:rsidR="00AF40AB" w:rsidRDefault="00AF40AB" w:rsidP="00B3137D">
      <w:pPr>
        <w:rPr>
          <w:rFonts w:ascii="Arial" w:hAnsi="Arial" w:cs="Arial"/>
        </w:rPr>
      </w:pPr>
    </w:p>
    <w:p w:rsidR="00B3137D" w:rsidRDefault="00B3137D" w:rsidP="00B3137D">
      <w:pPr>
        <w:jc w:val="both"/>
        <w:rPr>
          <w:rFonts w:ascii="Arial" w:hAnsi="Arial" w:cs="Arial"/>
        </w:rPr>
      </w:pPr>
      <w:r>
        <w:rPr>
          <w:rFonts w:ascii="Arial" w:hAnsi="Arial" w:cs="Arial"/>
        </w:rPr>
        <w:t xml:space="preserve">To extend the analysis, a categorical variable grouping countries into broad regions is included. The regions are; Europe, Americas, Oceania, Middle East, Asia, Africa. Choosing Europe as the reference group, the following SPSS output for the estimated model parameters is created.  </w:t>
      </w:r>
    </w:p>
    <w:p w:rsidR="00B3137D" w:rsidRDefault="00B3137D" w:rsidP="00B3137D">
      <w:pPr>
        <w:rPr>
          <w:rFonts w:ascii="Arial" w:hAnsi="Arial" w:cs="Arial"/>
        </w:rPr>
      </w:pPr>
    </w:p>
    <w:p w:rsidR="00B3137D" w:rsidRDefault="00B3137D" w:rsidP="00B3137D">
      <w:pPr>
        <w:jc w:val="center"/>
        <w:rPr>
          <w:rFonts w:ascii="Arial" w:hAnsi="Arial" w:cs="Arial"/>
        </w:rPr>
      </w:pPr>
      <w:r>
        <w:rPr>
          <w:rFonts w:ascii="Arial" w:hAnsi="Arial" w:cs="Arial"/>
          <w:noProof/>
          <w:lang w:eastAsia="zh-CN"/>
        </w:rPr>
        <w:drawing>
          <wp:inline distT="0" distB="0" distL="0" distR="0" wp14:anchorId="2560925C" wp14:editId="04DB87BA">
            <wp:extent cx="5644330" cy="262800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4330" cy="2628000"/>
                    </a:xfrm>
                    <a:prstGeom prst="rect">
                      <a:avLst/>
                    </a:prstGeom>
                    <a:noFill/>
                  </pic:spPr>
                </pic:pic>
              </a:graphicData>
            </a:graphic>
          </wp:inline>
        </w:drawing>
      </w:r>
    </w:p>
    <w:p w:rsidR="00B3137D" w:rsidRDefault="00B3137D" w:rsidP="00B3137D">
      <w:pPr>
        <w:rPr>
          <w:rFonts w:ascii="Arial" w:hAnsi="Arial" w:cs="Arial"/>
        </w:rPr>
      </w:pPr>
    </w:p>
    <w:p w:rsidR="00B3137D" w:rsidRDefault="00B3137D" w:rsidP="00B3137D">
      <w:pPr>
        <w:pStyle w:val="ListParagraph"/>
        <w:numPr>
          <w:ilvl w:val="0"/>
          <w:numId w:val="2"/>
        </w:numPr>
        <w:spacing w:line="276" w:lineRule="auto"/>
        <w:jc w:val="both"/>
        <w:rPr>
          <w:rFonts w:ascii="Arial" w:hAnsi="Arial" w:cs="Arial"/>
        </w:rPr>
      </w:pPr>
      <w:r>
        <w:rPr>
          <w:rFonts w:ascii="Arial" w:hAnsi="Arial" w:cs="Arial"/>
        </w:rPr>
        <w:t>Interpret the impact of each category of country group (</w:t>
      </w:r>
      <w:r w:rsidRPr="006568F7">
        <w:rPr>
          <w:rFonts w:ascii="Arial" w:hAnsi="Arial" w:cs="Arial"/>
          <w:i/>
        </w:rPr>
        <w:t>relative to Europe</w:t>
      </w:r>
      <w:r>
        <w:rPr>
          <w:rFonts w:ascii="Arial" w:hAnsi="Arial" w:cs="Arial"/>
        </w:rPr>
        <w:t>) on a country’s GNI. Comment on the statistical significance of the parameters for each category in relation to your interpretation.</w:t>
      </w:r>
    </w:p>
    <w:p w:rsidR="00B3137D" w:rsidRDefault="00B3137D" w:rsidP="00B3137D">
      <w:pPr>
        <w:jc w:val="right"/>
        <w:rPr>
          <w:rFonts w:ascii="Arial" w:hAnsi="Arial" w:cs="Arial"/>
        </w:rPr>
      </w:pPr>
      <w:r>
        <w:rPr>
          <w:rFonts w:ascii="Arial" w:hAnsi="Arial" w:cs="Arial"/>
        </w:rPr>
        <w:t>(4 marks)</w:t>
      </w:r>
    </w:p>
    <w:p w:rsidR="00B3137D" w:rsidRDefault="00B3137D" w:rsidP="00B3137D">
      <w:pPr>
        <w:rPr>
          <w:rFonts w:ascii="Arial" w:hAnsi="Arial" w:cs="Arial"/>
        </w:rPr>
      </w:pPr>
    </w:p>
    <w:p w:rsidR="00AF40AB" w:rsidRPr="00AF40AB" w:rsidRDefault="00AF40AB" w:rsidP="00B3137D">
      <w:pPr>
        <w:rPr>
          <w:rFonts w:ascii="Arial" w:hAnsi="Arial" w:cs="Arial"/>
        </w:rPr>
      </w:pPr>
    </w:p>
    <w:p w:rsidR="00D50AF7" w:rsidRDefault="00D50AF7" w:rsidP="00D50AF7">
      <w:pPr>
        <w:rPr>
          <w:rFonts w:ascii="Arial" w:hAnsi="Arial" w:cs="Arial"/>
        </w:rPr>
      </w:pPr>
    </w:p>
    <w:p w:rsidR="00D50AF7" w:rsidRDefault="00D50AF7" w:rsidP="00D50AF7">
      <w:pPr>
        <w:rPr>
          <w:rFonts w:ascii="Arial" w:hAnsi="Arial" w:cs="Arial"/>
        </w:rPr>
      </w:pPr>
    </w:p>
    <w:p w:rsidR="00D50AF7" w:rsidRDefault="00D50AF7" w:rsidP="00D50AF7">
      <w:pPr>
        <w:rPr>
          <w:rFonts w:ascii="Arial" w:hAnsi="Arial" w:cs="Arial"/>
        </w:rPr>
      </w:pPr>
    </w:p>
    <w:p w:rsidR="00D50AF7" w:rsidRDefault="00D50AF7" w:rsidP="00D50AF7">
      <w:pPr>
        <w:rPr>
          <w:rFonts w:ascii="Arial" w:hAnsi="Arial" w:cs="Arial"/>
        </w:rPr>
      </w:pPr>
    </w:p>
    <w:p w:rsidR="00D50AF7" w:rsidRDefault="00D50AF7" w:rsidP="00D50AF7">
      <w:pPr>
        <w:rPr>
          <w:rFonts w:ascii="Arial" w:hAnsi="Arial" w:cs="Arial"/>
        </w:rPr>
      </w:pPr>
    </w:p>
    <w:p w:rsidR="00D50AF7" w:rsidRDefault="00D50AF7" w:rsidP="00D50AF7">
      <w:pPr>
        <w:rPr>
          <w:rFonts w:ascii="Arial" w:hAnsi="Arial" w:cs="Arial"/>
        </w:rPr>
      </w:pPr>
    </w:p>
    <w:p w:rsidR="00D50AF7" w:rsidRDefault="00D50AF7" w:rsidP="00D50AF7">
      <w:pPr>
        <w:rPr>
          <w:rFonts w:ascii="Arial" w:hAnsi="Arial" w:cs="Arial"/>
        </w:rPr>
      </w:pPr>
    </w:p>
    <w:p w:rsidR="00D50AF7" w:rsidRDefault="00D50AF7" w:rsidP="00D50AF7">
      <w:pPr>
        <w:rPr>
          <w:rFonts w:ascii="Arial" w:hAnsi="Arial" w:cs="Arial"/>
        </w:rPr>
      </w:pPr>
    </w:p>
    <w:p w:rsidR="00D50AF7" w:rsidRDefault="00D50AF7" w:rsidP="00D50AF7">
      <w:pPr>
        <w:rPr>
          <w:rFonts w:ascii="Arial" w:hAnsi="Arial" w:cs="Arial"/>
        </w:rPr>
      </w:pPr>
    </w:p>
    <w:p w:rsidR="00D50AF7" w:rsidRDefault="00D50AF7" w:rsidP="00D50AF7">
      <w:pPr>
        <w:rPr>
          <w:rFonts w:ascii="Arial" w:hAnsi="Arial" w:cs="Arial"/>
        </w:rPr>
      </w:pPr>
    </w:p>
    <w:p w:rsidR="00D50AF7" w:rsidRDefault="00D50AF7" w:rsidP="00D50AF7">
      <w:pPr>
        <w:rPr>
          <w:rFonts w:ascii="Arial" w:hAnsi="Arial" w:cs="Arial"/>
        </w:rPr>
      </w:pPr>
    </w:p>
    <w:p w:rsidR="00D50AF7" w:rsidRDefault="00D50AF7" w:rsidP="00D50AF7">
      <w:pPr>
        <w:rPr>
          <w:rFonts w:ascii="Arial" w:hAnsi="Arial" w:cs="Arial"/>
        </w:rPr>
      </w:pPr>
    </w:p>
    <w:p w:rsidR="00D50AF7" w:rsidRDefault="00D50AF7" w:rsidP="00D50AF7">
      <w:pPr>
        <w:rPr>
          <w:rFonts w:ascii="Arial" w:hAnsi="Arial" w:cs="Arial"/>
        </w:rPr>
      </w:pPr>
    </w:p>
    <w:p w:rsidR="00D50AF7" w:rsidRDefault="00D50AF7" w:rsidP="00D50AF7">
      <w:pPr>
        <w:rPr>
          <w:rFonts w:ascii="Arial" w:hAnsi="Arial" w:cs="Arial"/>
        </w:rPr>
      </w:pPr>
    </w:p>
    <w:p w:rsidR="00D50AF7" w:rsidRDefault="00D50AF7" w:rsidP="00D50AF7">
      <w:pPr>
        <w:rPr>
          <w:rFonts w:ascii="Arial" w:hAnsi="Arial" w:cs="Arial"/>
        </w:rPr>
      </w:pPr>
    </w:p>
    <w:p w:rsidR="00D50AF7" w:rsidRDefault="00D50AF7" w:rsidP="00D50AF7">
      <w:pPr>
        <w:rPr>
          <w:rFonts w:ascii="Arial" w:hAnsi="Arial" w:cs="Arial"/>
        </w:rPr>
      </w:pPr>
    </w:p>
    <w:p w:rsidR="00D50AF7" w:rsidRDefault="00B3137D" w:rsidP="00D50AF7">
      <w:pPr>
        <w:rPr>
          <w:rFonts w:ascii="Arial" w:hAnsi="Arial" w:cs="Arial"/>
        </w:rPr>
      </w:pPr>
      <w:r>
        <w:rPr>
          <w:rFonts w:ascii="Arial" w:hAnsi="Arial" w:cs="Arial"/>
        </w:rPr>
        <w:t>A further extension has included the interaction between mean years of schooling and countries in the Middle East.</w:t>
      </w:r>
    </w:p>
    <w:p w:rsidR="00B3137D" w:rsidRDefault="00B3137D" w:rsidP="00D50AF7">
      <w:pPr>
        <w:rPr>
          <w:rFonts w:ascii="Arial" w:hAnsi="Arial" w:cs="Arial"/>
        </w:rPr>
      </w:pPr>
      <w:r>
        <w:rPr>
          <w:rFonts w:ascii="Arial" w:hAnsi="Arial" w:cs="Arial"/>
          <w:noProof/>
          <w:lang w:eastAsia="zh-CN"/>
        </w:rPr>
        <w:lastRenderedPageBreak/>
        <w:drawing>
          <wp:inline distT="0" distB="0" distL="0" distR="0" wp14:anchorId="74F295CD" wp14:editId="1969D242">
            <wp:extent cx="5728528" cy="2988000"/>
            <wp:effectExtent l="0" t="0" r="571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8528" cy="2988000"/>
                    </a:xfrm>
                    <a:prstGeom prst="rect">
                      <a:avLst/>
                    </a:prstGeom>
                    <a:noFill/>
                  </pic:spPr>
                </pic:pic>
              </a:graphicData>
            </a:graphic>
          </wp:inline>
        </w:drawing>
      </w:r>
    </w:p>
    <w:p w:rsidR="00B3137D" w:rsidRPr="00C21840" w:rsidRDefault="00B3137D" w:rsidP="00B3137D">
      <w:pPr>
        <w:rPr>
          <w:rFonts w:ascii="Arial" w:hAnsi="Arial" w:cs="Arial"/>
        </w:rPr>
      </w:pPr>
    </w:p>
    <w:p w:rsidR="00B3137D" w:rsidRDefault="00B3137D" w:rsidP="00B3137D">
      <w:pPr>
        <w:pStyle w:val="ListParagraph"/>
        <w:numPr>
          <w:ilvl w:val="0"/>
          <w:numId w:val="2"/>
        </w:numPr>
        <w:spacing w:line="276" w:lineRule="auto"/>
        <w:jc w:val="both"/>
        <w:rPr>
          <w:rFonts w:ascii="Arial" w:hAnsi="Arial" w:cs="Arial"/>
        </w:rPr>
      </w:pPr>
      <w:r>
        <w:rPr>
          <w:rFonts w:ascii="Arial" w:hAnsi="Arial" w:cs="Arial"/>
        </w:rPr>
        <w:t xml:space="preserve">Test whether the interaction effect is significant stating clearly your hypotheses, test statistic, p-value, and conclusion. </w:t>
      </w:r>
    </w:p>
    <w:p w:rsidR="008D1377" w:rsidRPr="008D1377" w:rsidRDefault="008D1377" w:rsidP="008D1377">
      <w:pPr>
        <w:spacing w:line="276" w:lineRule="auto"/>
        <w:ind w:left="7920"/>
        <w:jc w:val="both"/>
        <w:rPr>
          <w:rFonts w:ascii="Arial" w:hAnsi="Arial" w:cs="Arial"/>
        </w:rPr>
      </w:pPr>
      <w:r>
        <w:rPr>
          <w:rFonts w:ascii="Arial" w:hAnsi="Arial" w:cs="Arial"/>
        </w:rPr>
        <w:t>(2 marks)</w:t>
      </w:r>
    </w:p>
    <w:p w:rsidR="00042289" w:rsidRDefault="00042289"/>
    <w:p w:rsidR="006D58ED" w:rsidRDefault="006D58ED" w:rsidP="006D58ED">
      <w:pPr>
        <w:rPr>
          <w:rFonts w:ascii="Arial" w:hAnsi="Arial" w:cs="Arial"/>
          <w:color w:val="FF0000"/>
        </w:rPr>
      </w:pPr>
    </w:p>
    <w:p w:rsidR="00D50AF7" w:rsidRDefault="00D50AF7" w:rsidP="006D58ED">
      <w:pPr>
        <w:rPr>
          <w:rFonts w:ascii="Arial" w:hAnsi="Arial" w:cs="Arial"/>
          <w:color w:val="FF0000"/>
        </w:rPr>
      </w:pPr>
    </w:p>
    <w:p w:rsidR="00D50AF7" w:rsidRDefault="00D50AF7" w:rsidP="006D58ED">
      <w:pPr>
        <w:rPr>
          <w:rFonts w:ascii="Arial" w:hAnsi="Arial" w:cs="Arial"/>
          <w:color w:val="FF0000"/>
        </w:rPr>
      </w:pPr>
    </w:p>
    <w:p w:rsidR="00D50AF7" w:rsidRDefault="00D50AF7" w:rsidP="006D58ED">
      <w:pPr>
        <w:rPr>
          <w:rFonts w:ascii="Arial" w:hAnsi="Arial" w:cs="Arial"/>
          <w:color w:val="FF0000"/>
        </w:rPr>
      </w:pPr>
    </w:p>
    <w:p w:rsidR="00D50AF7" w:rsidRDefault="00D50AF7" w:rsidP="006D58ED">
      <w:pPr>
        <w:rPr>
          <w:rFonts w:ascii="Arial" w:hAnsi="Arial" w:cs="Arial"/>
          <w:color w:val="FF0000"/>
        </w:rPr>
      </w:pPr>
    </w:p>
    <w:p w:rsidR="00D50AF7" w:rsidRDefault="00D50AF7" w:rsidP="006D58ED">
      <w:pPr>
        <w:rPr>
          <w:rFonts w:ascii="Arial" w:hAnsi="Arial" w:cs="Arial"/>
          <w:color w:val="FF0000"/>
        </w:rPr>
      </w:pPr>
    </w:p>
    <w:p w:rsidR="00D50AF7" w:rsidRDefault="00D50AF7" w:rsidP="006D58ED">
      <w:pPr>
        <w:rPr>
          <w:rFonts w:ascii="Arial" w:hAnsi="Arial" w:cs="Arial"/>
          <w:color w:val="FF0000"/>
        </w:rPr>
      </w:pPr>
    </w:p>
    <w:p w:rsidR="00D50AF7" w:rsidRDefault="00D50AF7" w:rsidP="006D58ED">
      <w:pPr>
        <w:rPr>
          <w:rFonts w:ascii="Arial" w:hAnsi="Arial" w:cs="Arial"/>
          <w:color w:val="FF0000"/>
        </w:rPr>
      </w:pPr>
    </w:p>
    <w:p w:rsidR="00D50AF7" w:rsidRDefault="00D50AF7" w:rsidP="006D58ED">
      <w:pPr>
        <w:rPr>
          <w:rFonts w:ascii="Arial" w:hAnsi="Arial" w:cs="Arial"/>
          <w:color w:val="FF0000"/>
        </w:rPr>
      </w:pPr>
    </w:p>
    <w:p w:rsidR="00D50AF7" w:rsidRDefault="00D50AF7" w:rsidP="006D58ED">
      <w:pPr>
        <w:rPr>
          <w:rFonts w:ascii="Arial" w:hAnsi="Arial" w:cs="Arial"/>
          <w:color w:val="FF0000"/>
        </w:rPr>
      </w:pPr>
    </w:p>
    <w:p w:rsidR="00D50AF7" w:rsidRDefault="00D50AF7" w:rsidP="006D58ED">
      <w:pPr>
        <w:rPr>
          <w:rFonts w:ascii="Arial" w:hAnsi="Arial" w:cs="Arial"/>
          <w:color w:val="FF0000"/>
        </w:rPr>
      </w:pPr>
    </w:p>
    <w:p w:rsidR="00D50AF7" w:rsidRDefault="00D50AF7" w:rsidP="006D58ED">
      <w:pPr>
        <w:rPr>
          <w:rFonts w:ascii="Arial" w:hAnsi="Arial" w:cs="Arial"/>
          <w:color w:val="FF0000"/>
        </w:rPr>
      </w:pPr>
    </w:p>
    <w:p w:rsidR="00D50AF7" w:rsidRDefault="00D50AF7" w:rsidP="006D58ED">
      <w:pPr>
        <w:rPr>
          <w:rFonts w:ascii="Arial" w:hAnsi="Arial" w:cs="Arial"/>
          <w:color w:val="FF0000"/>
        </w:rPr>
      </w:pPr>
    </w:p>
    <w:p w:rsidR="00D50AF7" w:rsidRDefault="00D50AF7" w:rsidP="006D58ED">
      <w:pPr>
        <w:rPr>
          <w:rFonts w:ascii="Arial" w:hAnsi="Arial" w:cs="Arial"/>
          <w:color w:val="FF0000"/>
        </w:rPr>
      </w:pPr>
    </w:p>
    <w:p w:rsidR="00D50AF7" w:rsidRDefault="00D50AF7" w:rsidP="006D58ED">
      <w:pPr>
        <w:rPr>
          <w:rFonts w:ascii="Arial" w:hAnsi="Arial" w:cs="Arial"/>
          <w:color w:val="FF0000"/>
        </w:rPr>
      </w:pPr>
    </w:p>
    <w:p w:rsidR="00D50AF7" w:rsidRDefault="00D50AF7" w:rsidP="006D58ED">
      <w:pPr>
        <w:rPr>
          <w:rFonts w:ascii="Arial" w:hAnsi="Arial" w:cs="Arial"/>
          <w:color w:val="FF0000"/>
        </w:rPr>
      </w:pPr>
    </w:p>
    <w:p w:rsidR="00D50AF7" w:rsidRDefault="00D50AF7" w:rsidP="006D58ED">
      <w:pPr>
        <w:rPr>
          <w:rFonts w:ascii="Arial" w:hAnsi="Arial" w:cs="Arial"/>
          <w:color w:val="FF0000"/>
        </w:rPr>
      </w:pPr>
    </w:p>
    <w:p w:rsidR="00D50AF7" w:rsidRDefault="00D50AF7" w:rsidP="006D58ED">
      <w:pPr>
        <w:rPr>
          <w:rFonts w:ascii="Arial" w:hAnsi="Arial" w:cs="Arial"/>
          <w:color w:val="FF0000"/>
        </w:rPr>
      </w:pPr>
    </w:p>
    <w:p w:rsidR="00D50AF7" w:rsidRDefault="00D50AF7" w:rsidP="006D58ED">
      <w:pPr>
        <w:rPr>
          <w:rFonts w:ascii="Arial" w:hAnsi="Arial" w:cs="Arial"/>
          <w:color w:val="FF0000"/>
        </w:rPr>
      </w:pPr>
    </w:p>
    <w:p w:rsidR="00D50AF7" w:rsidRDefault="00D50AF7" w:rsidP="006D58ED">
      <w:pPr>
        <w:rPr>
          <w:rFonts w:ascii="Arial" w:hAnsi="Arial" w:cs="Arial"/>
          <w:color w:val="FF0000"/>
        </w:rPr>
      </w:pPr>
    </w:p>
    <w:p w:rsidR="00D50AF7" w:rsidRDefault="00D50AF7" w:rsidP="006D58ED">
      <w:pPr>
        <w:rPr>
          <w:rFonts w:ascii="Arial" w:hAnsi="Arial" w:cs="Arial"/>
          <w:color w:val="FF0000"/>
        </w:rPr>
      </w:pPr>
    </w:p>
    <w:p w:rsidR="00D50AF7" w:rsidRDefault="00D50AF7" w:rsidP="006D58ED">
      <w:pPr>
        <w:rPr>
          <w:rFonts w:ascii="Arial" w:hAnsi="Arial" w:cs="Arial"/>
          <w:color w:val="FF0000"/>
        </w:rPr>
      </w:pPr>
    </w:p>
    <w:p w:rsidR="00820FB0" w:rsidRDefault="00820FB0" w:rsidP="006D58ED">
      <w:pPr>
        <w:rPr>
          <w:rFonts w:ascii="Arial" w:hAnsi="Arial" w:cs="Arial"/>
          <w:color w:val="FF0000"/>
        </w:rPr>
      </w:pPr>
    </w:p>
    <w:p w:rsidR="00820FB0" w:rsidRDefault="00820FB0" w:rsidP="006D58ED">
      <w:pPr>
        <w:rPr>
          <w:rFonts w:ascii="Arial" w:hAnsi="Arial" w:cs="Arial"/>
          <w:color w:val="FF0000"/>
        </w:rPr>
      </w:pPr>
    </w:p>
    <w:p w:rsidR="00D50AF7" w:rsidRDefault="00D50AF7" w:rsidP="006D58ED">
      <w:pPr>
        <w:rPr>
          <w:rFonts w:ascii="Arial" w:hAnsi="Arial" w:cs="Arial"/>
          <w:color w:val="FF0000"/>
        </w:rPr>
      </w:pPr>
    </w:p>
    <w:p w:rsidR="00D50AF7" w:rsidRDefault="00D50AF7" w:rsidP="006D58ED">
      <w:pPr>
        <w:rPr>
          <w:rFonts w:ascii="Arial" w:hAnsi="Arial" w:cs="Arial"/>
          <w:color w:val="FF0000"/>
        </w:rPr>
      </w:pPr>
    </w:p>
    <w:p w:rsidR="005A570D" w:rsidRDefault="005A570D" w:rsidP="006D58ED">
      <w:pPr>
        <w:rPr>
          <w:rFonts w:ascii="Arial" w:hAnsi="Arial" w:cs="Arial"/>
          <w:color w:val="FF0000"/>
        </w:rPr>
      </w:pPr>
    </w:p>
    <w:p w:rsidR="005A570D" w:rsidRPr="006D58ED" w:rsidRDefault="005A570D" w:rsidP="006D58ED">
      <w:pPr>
        <w:rPr>
          <w:rFonts w:ascii="Arial" w:hAnsi="Arial" w:cs="Arial"/>
          <w:color w:val="FF0000"/>
        </w:rPr>
      </w:pPr>
    </w:p>
    <w:p w:rsidR="003512E0" w:rsidRDefault="003512E0" w:rsidP="003512E0">
      <w:pPr>
        <w:rPr>
          <w:rFonts w:ascii="Arial" w:hAnsi="Arial" w:cs="Arial"/>
          <w:b/>
        </w:rPr>
      </w:pPr>
      <w:r w:rsidRPr="0067296C">
        <w:rPr>
          <w:rFonts w:ascii="Arial" w:hAnsi="Arial" w:cs="Arial"/>
          <w:b/>
        </w:rPr>
        <w:lastRenderedPageBreak/>
        <w:t xml:space="preserve">Question </w:t>
      </w:r>
      <w:r w:rsidR="008D1377">
        <w:rPr>
          <w:rFonts w:ascii="Arial" w:hAnsi="Arial" w:cs="Arial"/>
          <w:b/>
        </w:rPr>
        <w:t>3.</w:t>
      </w:r>
      <w:r w:rsidR="00576C70">
        <w:rPr>
          <w:rFonts w:ascii="Arial" w:hAnsi="Arial" w:cs="Arial"/>
          <w:b/>
        </w:rPr>
        <w:t xml:space="preserve"> </w:t>
      </w:r>
      <w:r w:rsidR="00576C70" w:rsidRPr="0067296C">
        <w:rPr>
          <w:rFonts w:ascii="Arial" w:hAnsi="Arial" w:cs="Arial"/>
          <w:b/>
        </w:rPr>
        <w:t>(20 marks)</w:t>
      </w:r>
    </w:p>
    <w:p w:rsidR="00196681" w:rsidRDefault="00196681" w:rsidP="00196681">
      <w:pPr>
        <w:ind w:right="-45"/>
        <w:jc w:val="both"/>
        <w:rPr>
          <w:rFonts w:ascii="Arial" w:hAnsi="Arial" w:cs="Arial"/>
        </w:rPr>
      </w:pPr>
    </w:p>
    <w:p w:rsidR="00196681" w:rsidRPr="0067296C" w:rsidRDefault="00196681" w:rsidP="003512E0">
      <w:pPr>
        <w:rPr>
          <w:rFonts w:ascii="Arial" w:hAnsi="Arial" w:cs="Arial"/>
          <w:b/>
        </w:rPr>
      </w:pPr>
    </w:p>
    <w:p w:rsidR="003512E0" w:rsidRPr="00904A49" w:rsidRDefault="003512E0" w:rsidP="003512E0">
      <w:pPr>
        <w:ind w:right="-45"/>
        <w:jc w:val="center"/>
        <w:rPr>
          <w:rFonts w:ascii="Arial" w:hAnsi="Arial" w:cs="Arial"/>
          <w:sz w:val="48"/>
          <w:szCs w:val="48"/>
        </w:rPr>
      </w:pPr>
      <w:r w:rsidRPr="00236D15">
        <w:rPr>
          <w:noProof/>
          <w:lang w:eastAsia="zh-CN"/>
        </w:rPr>
        <w:drawing>
          <wp:inline distT="0" distB="0" distL="0" distR="0" wp14:anchorId="5EA7F8A7" wp14:editId="6CFB01CC">
            <wp:extent cx="4933419" cy="2984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45192" cy="2991863"/>
                    </a:xfrm>
                    <a:prstGeom prst="rect">
                      <a:avLst/>
                    </a:prstGeom>
                    <a:noFill/>
                    <a:ln>
                      <a:noFill/>
                    </a:ln>
                  </pic:spPr>
                </pic:pic>
              </a:graphicData>
            </a:graphic>
          </wp:inline>
        </w:drawing>
      </w:r>
    </w:p>
    <w:p w:rsidR="003512E0" w:rsidRDefault="003512E0" w:rsidP="003512E0">
      <w:pPr>
        <w:pStyle w:val="ListParagraph"/>
        <w:numPr>
          <w:ilvl w:val="0"/>
          <w:numId w:val="3"/>
        </w:numPr>
        <w:spacing w:line="276" w:lineRule="auto"/>
        <w:ind w:right="-45"/>
        <w:jc w:val="both"/>
        <w:rPr>
          <w:rFonts w:ascii="Arial" w:hAnsi="Arial" w:cs="Arial"/>
          <w:szCs w:val="24"/>
        </w:rPr>
      </w:pPr>
      <w:r w:rsidRPr="003512E0">
        <w:rPr>
          <w:rFonts w:ascii="Arial" w:hAnsi="Arial" w:cs="Arial"/>
          <w:szCs w:val="24"/>
        </w:rPr>
        <w:t>Using the percentages in the cross-tabulation, describe the relationship between gender and receiving low pay.</w:t>
      </w:r>
    </w:p>
    <w:p w:rsidR="003512E0" w:rsidRDefault="003512E0" w:rsidP="003512E0">
      <w:pPr>
        <w:ind w:right="-45"/>
        <w:jc w:val="right"/>
        <w:rPr>
          <w:rFonts w:ascii="Arial" w:hAnsi="Arial" w:cs="Arial"/>
          <w:szCs w:val="24"/>
        </w:rPr>
      </w:pPr>
    </w:p>
    <w:p w:rsidR="008D1377" w:rsidRPr="003512E0" w:rsidRDefault="008D1377" w:rsidP="003512E0">
      <w:pPr>
        <w:ind w:right="-45"/>
        <w:jc w:val="right"/>
        <w:rPr>
          <w:rFonts w:ascii="Arial" w:hAnsi="Arial" w:cs="Arial"/>
          <w:szCs w:val="24"/>
        </w:rPr>
      </w:pPr>
    </w:p>
    <w:p w:rsidR="00320FE6" w:rsidRPr="003512E0" w:rsidRDefault="00320FE6" w:rsidP="003512E0">
      <w:pPr>
        <w:ind w:right="-45"/>
        <w:rPr>
          <w:rFonts w:ascii="Arial" w:hAnsi="Arial" w:cs="Arial"/>
          <w:szCs w:val="24"/>
        </w:rPr>
      </w:pPr>
    </w:p>
    <w:p w:rsidR="003512E0" w:rsidRPr="003512E0" w:rsidRDefault="003512E0" w:rsidP="003512E0">
      <w:pPr>
        <w:pStyle w:val="ListParagraph"/>
        <w:numPr>
          <w:ilvl w:val="0"/>
          <w:numId w:val="3"/>
        </w:numPr>
        <w:spacing w:line="276" w:lineRule="auto"/>
        <w:ind w:right="-45"/>
        <w:jc w:val="both"/>
        <w:rPr>
          <w:rFonts w:ascii="Arial" w:hAnsi="Arial" w:cs="Arial"/>
          <w:szCs w:val="24"/>
        </w:rPr>
      </w:pPr>
      <w:r w:rsidRPr="003512E0">
        <w:rPr>
          <w:rFonts w:ascii="Arial" w:hAnsi="Arial" w:cs="Arial"/>
          <w:szCs w:val="24"/>
        </w:rPr>
        <w:t>Using the percentages (or counts) calculate the odds of males receiving low pay and the odds for females. Hence calculate (and interpret) the odds ratio of receiving low pay for females relative to males.</w:t>
      </w:r>
    </w:p>
    <w:p w:rsidR="003512E0" w:rsidRPr="003512E0" w:rsidRDefault="003512E0" w:rsidP="003512E0">
      <w:pPr>
        <w:ind w:right="-45"/>
        <w:jc w:val="right"/>
        <w:rPr>
          <w:rFonts w:ascii="Arial" w:hAnsi="Arial" w:cs="Arial"/>
          <w:szCs w:val="24"/>
        </w:rPr>
      </w:pPr>
    </w:p>
    <w:p w:rsidR="006D58ED" w:rsidRPr="003512E0" w:rsidRDefault="006D58ED" w:rsidP="003512E0">
      <w:pPr>
        <w:ind w:right="-45"/>
        <w:jc w:val="both"/>
        <w:rPr>
          <w:rFonts w:ascii="Arial" w:hAnsi="Arial" w:cs="Arial"/>
          <w:color w:val="FF0000"/>
          <w:szCs w:val="24"/>
        </w:rPr>
      </w:pPr>
    </w:p>
    <w:p w:rsidR="003512E0" w:rsidRPr="003512E0" w:rsidRDefault="003512E0" w:rsidP="006D58ED">
      <w:pPr>
        <w:rPr>
          <w:rFonts w:ascii="Arial" w:hAnsi="Arial" w:cs="Arial"/>
          <w:szCs w:val="24"/>
        </w:rPr>
      </w:pPr>
      <w:r w:rsidRPr="003512E0">
        <w:rPr>
          <w:rFonts w:ascii="Arial" w:hAnsi="Arial" w:cs="Arial"/>
          <w:noProof/>
          <w:szCs w:val="24"/>
          <w:lang w:eastAsia="zh-CN"/>
        </w:rPr>
        <w:drawing>
          <wp:inline distT="0" distB="0" distL="0" distR="0" wp14:anchorId="7480D4DC" wp14:editId="0D72EF8A">
            <wp:extent cx="5779264" cy="9381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b="63884"/>
                    <a:stretch/>
                  </pic:blipFill>
                  <pic:spPr bwMode="auto">
                    <a:xfrm>
                      <a:off x="0" y="0"/>
                      <a:ext cx="5801878" cy="941863"/>
                    </a:xfrm>
                    <a:prstGeom prst="rect">
                      <a:avLst/>
                    </a:prstGeom>
                    <a:noFill/>
                    <a:ln>
                      <a:noFill/>
                    </a:ln>
                    <a:extLst>
                      <a:ext uri="{53640926-AAD7-44D8-BBD7-CCE9431645EC}">
                        <a14:shadowObscured xmlns:a14="http://schemas.microsoft.com/office/drawing/2010/main"/>
                      </a:ext>
                    </a:extLst>
                  </pic:spPr>
                </pic:pic>
              </a:graphicData>
            </a:graphic>
          </wp:inline>
        </w:drawing>
      </w:r>
    </w:p>
    <w:p w:rsidR="003512E0" w:rsidRPr="003512E0" w:rsidRDefault="003512E0" w:rsidP="003512E0">
      <w:pPr>
        <w:ind w:right="-45"/>
        <w:rPr>
          <w:rFonts w:ascii="Arial" w:hAnsi="Arial" w:cs="Arial"/>
          <w:szCs w:val="24"/>
        </w:rPr>
      </w:pPr>
    </w:p>
    <w:p w:rsidR="003512E0" w:rsidRPr="003512E0" w:rsidRDefault="003512E0" w:rsidP="003512E0">
      <w:pPr>
        <w:pStyle w:val="ListParagraph"/>
        <w:numPr>
          <w:ilvl w:val="0"/>
          <w:numId w:val="3"/>
        </w:numPr>
        <w:spacing w:line="276" w:lineRule="auto"/>
        <w:ind w:right="-45"/>
        <w:jc w:val="both"/>
        <w:rPr>
          <w:rFonts w:ascii="Arial" w:hAnsi="Arial" w:cs="Arial"/>
          <w:szCs w:val="24"/>
        </w:rPr>
      </w:pPr>
      <w:r w:rsidRPr="003512E0">
        <w:rPr>
          <w:rFonts w:ascii="Arial" w:hAnsi="Arial" w:cs="Arial"/>
          <w:szCs w:val="24"/>
        </w:rPr>
        <w:t>Using the Chi-Square test of association, decide whether there is a significant association between gender and receiving low pay. Make sure you:</w:t>
      </w:r>
    </w:p>
    <w:p w:rsidR="003512E0" w:rsidRPr="003512E0" w:rsidRDefault="003512E0" w:rsidP="003512E0">
      <w:pPr>
        <w:pStyle w:val="ListParagraph"/>
        <w:numPr>
          <w:ilvl w:val="0"/>
          <w:numId w:val="4"/>
        </w:numPr>
        <w:spacing w:line="276" w:lineRule="auto"/>
        <w:ind w:right="-45"/>
        <w:jc w:val="both"/>
        <w:rPr>
          <w:rFonts w:ascii="Arial" w:hAnsi="Arial" w:cs="Arial"/>
          <w:szCs w:val="24"/>
        </w:rPr>
      </w:pPr>
      <w:r w:rsidRPr="003512E0">
        <w:rPr>
          <w:rFonts w:ascii="Arial" w:hAnsi="Arial" w:cs="Arial"/>
          <w:szCs w:val="24"/>
        </w:rPr>
        <w:t>state clearly your null and alternative hypothesis,</w:t>
      </w:r>
    </w:p>
    <w:p w:rsidR="003512E0" w:rsidRPr="003512E0" w:rsidRDefault="003512E0" w:rsidP="003512E0">
      <w:pPr>
        <w:pStyle w:val="ListParagraph"/>
        <w:numPr>
          <w:ilvl w:val="0"/>
          <w:numId w:val="4"/>
        </w:numPr>
        <w:spacing w:line="276" w:lineRule="auto"/>
        <w:ind w:right="-45"/>
        <w:jc w:val="both"/>
        <w:rPr>
          <w:rFonts w:ascii="Arial" w:hAnsi="Arial" w:cs="Arial"/>
          <w:szCs w:val="24"/>
        </w:rPr>
      </w:pPr>
      <w:r w:rsidRPr="003512E0">
        <w:rPr>
          <w:rFonts w:ascii="Arial" w:hAnsi="Arial" w:cs="Arial"/>
          <w:szCs w:val="24"/>
        </w:rPr>
        <w:t>explain the role of the expected counts in the calculation of the test statistic,</w:t>
      </w:r>
    </w:p>
    <w:p w:rsidR="003512E0" w:rsidRPr="003512E0" w:rsidRDefault="003512E0" w:rsidP="003512E0">
      <w:pPr>
        <w:pStyle w:val="ListParagraph"/>
        <w:numPr>
          <w:ilvl w:val="0"/>
          <w:numId w:val="4"/>
        </w:numPr>
        <w:spacing w:line="276" w:lineRule="auto"/>
        <w:ind w:right="-45"/>
        <w:jc w:val="both"/>
        <w:rPr>
          <w:rFonts w:ascii="Arial" w:hAnsi="Arial" w:cs="Arial"/>
          <w:szCs w:val="24"/>
        </w:rPr>
      </w:pPr>
      <w:proofErr w:type="gramStart"/>
      <w:r w:rsidRPr="003512E0">
        <w:rPr>
          <w:rFonts w:ascii="Arial" w:hAnsi="Arial" w:cs="Arial"/>
          <w:szCs w:val="24"/>
        </w:rPr>
        <w:t>state</w:t>
      </w:r>
      <w:proofErr w:type="gramEnd"/>
      <w:r w:rsidRPr="003512E0">
        <w:rPr>
          <w:rFonts w:ascii="Arial" w:hAnsi="Arial" w:cs="Arial"/>
          <w:szCs w:val="24"/>
        </w:rPr>
        <w:t xml:space="preserve"> the value of your test statistic with its associated p-value, and your conclusion with respect to the hypotheses.</w:t>
      </w:r>
    </w:p>
    <w:p w:rsidR="003512E0" w:rsidRDefault="003512E0" w:rsidP="003512E0">
      <w:pPr>
        <w:rPr>
          <w:rFonts w:ascii="Arial" w:hAnsi="Arial" w:cs="Arial"/>
          <w:color w:val="FF0000"/>
          <w:szCs w:val="24"/>
        </w:rPr>
      </w:pPr>
    </w:p>
    <w:p w:rsidR="003512E0" w:rsidRPr="003512E0" w:rsidRDefault="003512E0" w:rsidP="003512E0">
      <w:pPr>
        <w:ind w:right="-45"/>
        <w:rPr>
          <w:rFonts w:ascii="Arial" w:hAnsi="Arial" w:cs="Arial"/>
          <w:color w:val="FF0000"/>
          <w:szCs w:val="24"/>
        </w:rPr>
      </w:pPr>
    </w:p>
    <w:p w:rsidR="003512E0" w:rsidRDefault="003512E0" w:rsidP="003512E0">
      <w:pPr>
        <w:rPr>
          <w:rFonts w:ascii="Arial" w:hAnsi="Arial" w:cs="Arial"/>
          <w:szCs w:val="24"/>
        </w:rPr>
      </w:pPr>
    </w:p>
    <w:p w:rsidR="00D50AF7" w:rsidRDefault="00D50AF7" w:rsidP="003512E0">
      <w:pPr>
        <w:rPr>
          <w:rFonts w:ascii="Arial" w:hAnsi="Arial" w:cs="Arial"/>
          <w:szCs w:val="24"/>
        </w:rPr>
      </w:pPr>
    </w:p>
    <w:p w:rsidR="00D50AF7" w:rsidRDefault="00D50AF7" w:rsidP="003512E0">
      <w:pPr>
        <w:rPr>
          <w:rFonts w:ascii="Arial" w:hAnsi="Arial" w:cs="Arial"/>
          <w:szCs w:val="24"/>
        </w:rPr>
      </w:pPr>
    </w:p>
    <w:p w:rsidR="00D50AF7" w:rsidRPr="003512E0" w:rsidRDefault="00D50AF7" w:rsidP="003512E0">
      <w:pPr>
        <w:rPr>
          <w:rFonts w:ascii="Arial" w:hAnsi="Arial" w:cs="Arial"/>
          <w:szCs w:val="24"/>
        </w:rPr>
      </w:pPr>
    </w:p>
    <w:p w:rsidR="003512E0" w:rsidRPr="003512E0" w:rsidRDefault="003512E0" w:rsidP="003512E0">
      <w:pPr>
        <w:pStyle w:val="ListParagraph"/>
        <w:numPr>
          <w:ilvl w:val="0"/>
          <w:numId w:val="3"/>
        </w:numPr>
        <w:spacing w:line="276" w:lineRule="auto"/>
        <w:ind w:right="-45"/>
        <w:jc w:val="both"/>
        <w:rPr>
          <w:rFonts w:ascii="Arial" w:hAnsi="Arial" w:cs="Arial"/>
          <w:szCs w:val="24"/>
        </w:rPr>
      </w:pPr>
      <w:r w:rsidRPr="003512E0">
        <w:rPr>
          <w:rFonts w:ascii="Arial" w:hAnsi="Arial" w:cs="Arial"/>
          <w:szCs w:val="24"/>
        </w:rPr>
        <w:lastRenderedPageBreak/>
        <w:t xml:space="preserve">For the fitted model, show that the estimated odds of </w:t>
      </w:r>
      <w:r w:rsidR="009C500F">
        <w:rPr>
          <w:rFonts w:ascii="Arial" w:hAnsi="Arial" w:cs="Arial"/>
          <w:szCs w:val="24"/>
        </w:rPr>
        <w:t xml:space="preserve">low pay </w:t>
      </w:r>
      <w:r w:rsidRPr="003512E0">
        <w:rPr>
          <w:rFonts w:ascii="Arial" w:hAnsi="Arial" w:cs="Arial"/>
          <w:szCs w:val="24"/>
        </w:rPr>
        <w:t>from the model are given by</w:t>
      </w:r>
    </w:p>
    <w:p w:rsidR="003512E0" w:rsidRPr="003512E0" w:rsidRDefault="009F14E3" w:rsidP="003512E0">
      <w:pPr>
        <w:ind w:right="-45"/>
        <w:jc w:val="both"/>
        <w:rPr>
          <w:rFonts w:ascii="Arial" w:eastAsiaTheme="minorEastAsia" w:hAnsi="Arial" w:cs="Arial"/>
          <w:szCs w:val="24"/>
        </w:rPr>
      </w:pPr>
      <m:oMathPara>
        <m:oMath>
          <m:acc>
            <m:accPr>
              <m:ctrlPr>
                <w:rPr>
                  <w:rFonts w:ascii="Cambria Math" w:hAnsi="Cambria Math" w:cs="Arial"/>
                  <w:i/>
                  <w:szCs w:val="24"/>
                </w:rPr>
              </m:ctrlPr>
            </m:accPr>
            <m:e>
              <m:r>
                <w:rPr>
                  <w:rFonts w:ascii="Cambria Math" w:hAnsi="Cambria Math" w:cs="Arial"/>
                  <w:szCs w:val="24"/>
                </w:rPr>
                <m:t>odds</m:t>
              </m:r>
            </m:e>
          </m:acc>
          <m:r>
            <w:rPr>
              <w:rFonts w:ascii="Cambria Math" w:hAnsi="Cambria Math" w:cs="Arial"/>
              <w:szCs w:val="24"/>
            </w:rPr>
            <m:t>=</m:t>
          </m:r>
          <m:sSup>
            <m:sSupPr>
              <m:ctrlPr>
                <w:rPr>
                  <w:rFonts w:ascii="Cambria Math" w:hAnsi="Cambria Math" w:cs="Arial"/>
                  <w:i/>
                  <w:szCs w:val="24"/>
                </w:rPr>
              </m:ctrlPr>
            </m:sSupPr>
            <m:e>
              <m:r>
                <w:rPr>
                  <w:rFonts w:ascii="Cambria Math" w:hAnsi="Cambria Math" w:cs="Arial"/>
                  <w:szCs w:val="24"/>
                </w:rPr>
                <m:t>e</m:t>
              </m:r>
            </m:e>
            <m:sup>
              <m:r>
                <w:rPr>
                  <w:rFonts w:ascii="Cambria Math" w:hAnsi="Cambria Math" w:cs="Arial"/>
                  <w:szCs w:val="24"/>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β</m:t>
                      </m:r>
                    </m:e>
                  </m:acc>
                </m:e>
                <m:sub>
                  <m:r>
                    <w:rPr>
                      <w:rFonts w:ascii="Cambria Math" w:hAnsi="Cambria Math" w:cs="Arial"/>
                    </w:rPr>
                    <m:t>0</m:t>
                  </m:r>
                </m:sub>
              </m:sSub>
              <m:r>
                <w:rPr>
                  <w:rFonts w:ascii="Cambria Math" w:hAnsi="Cambria Math" w:cs="Arial"/>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β</m:t>
                      </m:r>
                    </m:e>
                  </m:acc>
                </m:e>
                <m:sub>
                  <m:r>
                    <w:rPr>
                      <w:rFonts w:ascii="Cambria Math" w:hAnsi="Cambria Math" w:cs="Arial"/>
                    </w:rPr>
                    <m:t>1</m:t>
                  </m:r>
                </m:sub>
              </m:sSub>
              <m:r>
                <w:rPr>
                  <w:rFonts w:ascii="Cambria Math" w:hAnsi="Cambria Math" w:cs="Arial"/>
                  <w:szCs w:val="24"/>
                </w:rPr>
                <m:t>×Sex)</m:t>
              </m:r>
            </m:sup>
          </m:sSup>
        </m:oMath>
      </m:oMathPara>
    </w:p>
    <w:p w:rsidR="003512E0" w:rsidRPr="003512E0" w:rsidRDefault="003512E0" w:rsidP="003512E0">
      <w:pPr>
        <w:ind w:right="-45"/>
        <w:jc w:val="both"/>
        <w:rPr>
          <w:rFonts w:ascii="Arial" w:eastAsiaTheme="minorEastAsia" w:hAnsi="Arial" w:cs="Arial"/>
          <w:szCs w:val="24"/>
        </w:rPr>
      </w:pPr>
      <w:r w:rsidRPr="003512E0">
        <w:rPr>
          <w:rFonts w:ascii="Arial" w:eastAsiaTheme="minorEastAsia" w:hAnsi="Arial" w:cs="Arial"/>
          <w:szCs w:val="24"/>
        </w:rPr>
        <w:tab/>
      </w:r>
      <w:proofErr w:type="gramStart"/>
      <w:r w:rsidRPr="003512E0">
        <w:rPr>
          <w:rFonts w:ascii="Arial" w:eastAsiaTheme="minorEastAsia" w:hAnsi="Arial" w:cs="Arial"/>
          <w:szCs w:val="24"/>
        </w:rPr>
        <w:t>and</w:t>
      </w:r>
      <w:proofErr w:type="gramEnd"/>
      <w:r w:rsidRPr="003512E0">
        <w:rPr>
          <w:rFonts w:ascii="Arial" w:eastAsiaTheme="minorEastAsia" w:hAnsi="Arial" w:cs="Arial"/>
          <w:szCs w:val="24"/>
        </w:rPr>
        <w:t xml:space="preserve"> the fitted probabilities are given by</w:t>
      </w:r>
    </w:p>
    <w:p w:rsidR="003512E0" w:rsidRPr="003512E0" w:rsidRDefault="009F14E3" w:rsidP="003512E0">
      <w:pPr>
        <w:ind w:right="-45"/>
        <w:jc w:val="both"/>
        <w:rPr>
          <w:rFonts w:ascii="Arial" w:eastAsiaTheme="minorEastAsia" w:hAnsi="Arial" w:cs="Arial"/>
          <w:szCs w:val="24"/>
        </w:rPr>
      </w:pPr>
      <m:oMathPara>
        <m:oMath>
          <m:acc>
            <m:accPr>
              <m:ctrlPr>
                <w:rPr>
                  <w:rFonts w:ascii="Cambria Math" w:eastAsiaTheme="minorEastAsia" w:hAnsi="Cambria Math" w:cs="Arial"/>
                  <w:i/>
                  <w:szCs w:val="24"/>
                </w:rPr>
              </m:ctrlPr>
            </m:accPr>
            <m:e>
              <m:r>
                <w:rPr>
                  <w:rFonts w:ascii="Cambria Math" w:eastAsiaTheme="minorEastAsia" w:hAnsi="Cambria Math" w:cs="Arial"/>
                  <w:szCs w:val="24"/>
                </w:rPr>
                <m:t>p</m:t>
              </m:r>
            </m:e>
          </m:acc>
          <m:r>
            <w:rPr>
              <w:rFonts w:ascii="Cambria Math" w:eastAsiaTheme="minorEastAsia" w:hAnsi="Cambria Math" w:cs="Arial"/>
              <w:szCs w:val="24"/>
            </w:rPr>
            <m:t>=</m:t>
          </m:r>
          <m:f>
            <m:fPr>
              <m:ctrlPr>
                <w:rPr>
                  <w:rFonts w:ascii="Cambria Math" w:eastAsiaTheme="minorEastAsia" w:hAnsi="Cambria Math" w:cs="Arial"/>
                  <w:i/>
                  <w:szCs w:val="24"/>
                </w:rPr>
              </m:ctrlPr>
            </m:fPr>
            <m:num>
              <m:sSup>
                <m:sSupPr>
                  <m:ctrlPr>
                    <w:rPr>
                      <w:rFonts w:ascii="Cambria Math" w:hAnsi="Cambria Math" w:cs="Arial"/>
                      <w:i/>
                      <w:szCs w:val="24"/>
                    </w:rPr>
                  </m:ctrlPr>
                </m:sSupPr>
                <m:e>
                  <m:r>
                    <w:rPr>
                      <w:rFonts w:ascii="Cambria Math" w:hAnsi="Cambria Math" w:cs="Arial"/>
                      <w:szCs w:val="24"/>
                    </w:rPr>
                    <m:t>e</m:t>
                  </m:r>
                </m:e>
                <m:sup>
                  <m:r>
                    <w:rPr>
                      <w:rFonts w:ascii="Cambria Math" w:hAnsi="Cambria Math" w:cs="Arial"/>
                      <w:szCs w:val="24"/>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β</m:t>
                          </m:r>
                        </m:e>
                      </m:acc>
                    </m:e>
                    <m:sub>
                      <m:r>
                        <w:rPr>
                          <w:rFonts w:ascii="Cambria Math" w:hAnsi="Cambria Math" w:cs="Arial"/>
                        </w:rPr>
                        <m:t>0</m:t>
                      </m:r>
                    </m:sub>
                  </m:sSub>
                  <m:r>
                    <w:rPr>
                      <w:rFonts w:ascii="Cambria Math" w:hAnsi="Cambria Math" w:cs="Arial"/>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β</m:t>
                          </m:r>
                        </m:e>
                      </m:acc>
                    </m:e>
                    <m:sub>
                      <m:r>
                        <w:rPr>
                          <w:rFonts w:ascii="Cambria Math" w:hAnsi="Cambria Math" w:cs="Arial"/>
                        </w:rPr>
                        <m:t>1</m:t>
                      </m:r>
                    </m:sub>
                  </m:sSub>
                  <m:r>
                    <w:rPr>
                      <w:rFonts w:ascii="Cambria Math" w:hAnsi="Cambria Math" w:cs="Arial"/>
                      <w:szCs w:val="24"/>
                    </w:rPr>
                    <m:t>×Sex)</m:t>
                  </m:r>
                </m:sup>
              </m:sSup>
            </m:num>
            <m:den>
              <m:r>
                <w:rPr>
                  <w:rFonts w:ascii="Cambria Math" w:eastAsiaTheme="minorEastAsia" w:hAnsi="Cambria Math" w:cs="Arial"/>
                  <w:szCs w:val="24"/>
                </w:rPr>
                <m:t>1+</m:t>
              </m:r>
              <m:sSup>
                <m:sSupPr>
                  <m:ctrlPr>
                    <w:rPr>
                      <w:rFonts w:ascii="Cambria Math" w:hAnsi="Cambria Math" w:cs="Arial"/>
                      <w:i/>
                      <w:szCs w:val="24"/>
                    </w:rPr>
                  </m:ctrlPr>
                </m:sSupPr>
                <m:e>
                  <m:r>
                    <w:rPr>
                      <w:rFonts w:ascii="Cambria Math" w:hAnsi="Cambria Math" w:cs="Arial"/>
                      <w:szCs w:val="24"/>
                    </w:rPr>
                    <m:t>e</m:t>
                  </m:r>
                </m:e>
                <m:sup>
                  <m:r>
                    <w:rPr>
                      <w:rFonts w:ascii="Cambria Math" w:hAnsi="Cambria Math" w:cs="Arial"/>
                      <w:szCs w:val="24"/>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β</m:t>
                          </m:r>
                        </m:e>
                      </m:acc>
                    </m:e>
                    <m:sub>
                      <m:r>
                        <w:rPr>
                          <w:rFonts w:ascii="Cambria Math" w:hAnsi="Cambria Math" w:cs="Arial"/>
                        </w:rPr>
                        <m:t>0</m:t>
                      </m:r>
                    </m:sub>
                  </m:sSub>
                  <m:r>
                    <w:rPr>
                      <w:rFonts w:ascii="Cambria Math" w:hAnsi="Cambria Math" w:cs="Arial"/>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β</m:t>
                          </m:r>
                        </m:e>
                      </m:acc>
                    </m:e>
                    <m:sub>
                      <m:r>
                        <w:rPr>
                          <w:rFonts w:ascii="Cambria Math" w:hAnsi="Cambria Math" w:cs="Arial"/>
                        </w:rPr>
                        <m:t>1</m:t>
                      </m:r>
                    </m:sub>
                  </m:sSub>
                  <m:r>
                    <w:rPr>
                      <w:rFonts w:ascii="Cambria Math" w:hAnsi="Cambria Math" w:cs="Arial"/>
                      <w:szCs w:val="24"/>
                    </w:rPr>
                    <m:t>×Sex)</m:t>
                  </m:r>
                </m:sup>
              </m:sSup>
            </m:den>
          </m:f>
        </m:oMath>
      </m:oMathPara>
    </w:p>
    <w:p w:rsidR="003512E0" w:rsidRPr="003512E0" w:rsidRDefault="003512E0" w:rsidP="005A570D">
      <w:pPr>
        <w:ind w:left="720" w:right="-45"/>
        <w:jc w:val="both"/>
        <w:rPr>
          <w:rFonts w:ascii="Arial" w:eastAsiaTheme="minorEastAsia" w:hAnsi="Arial" w:cs="Arial"/>
          <w:szCs w:val="24"/>
        </w:rPr>
      </w:pPr>
      <w:proofErr w:type="gramStart"/>
      <w:r w:rsidRPr="003512E0">
        <w:rPr>
          <w:rFonts w:ascii="Arial" w:eastAsiaTheme="minorEastAsia" w:hAnsi="Arial" w:cs="Arial"/>
          <w:szCs w:val="24"/>
        </w:rPr>
        <w:t>where</w:t>
      </w:r>
      <w:proofErr w:type="gramEnd"/>
      <w:r w:rsidRPr="003512E0">
        <w:rPr>
          <w:rFonts w:ascii="Arial" w:eastAsiaTheme="minorEastAsia" w:hAnsi="Arial" w:cs="Arial"/>
          <w:szCs w:val="24"/>
        </w:rPr>
        <w:t xml:space="preserve"> </w:t>
      </w:r>
      <w:r w:rsidR="005A570D">
        <w:rPr>
          <w:rFonts w:ascii="Arial" w:eastAsiaTheme="minorEastAsia" w:hAnsi="Arial" w:cs="Arial"/>
          <w:szCs w:val="24"/>
        </w:rPr>
        <w:t xml:space="preserve">the dummy variable </w:t>
      </w:r>
      <m:oMath>
        <m:r>
          <w:rPr>
            <w:rFonts w:ascii="Cambria Math" w:hAnsi="Cambria Math" w:cs="Arial"/>
          </w:rPr>
          <m:t>Sex=0</m:t>
        </m:r>
      </m:oMath>
      <w:r w:rsidR="005A570D">
        <w:rPr>
          <w:rFonts w:ascii="Arial" w:eastAsiaTheme="minorEastAsia" w:hAnsi="Arial" w:cs="Arial"/>
        </w:rPr>
        <w:t xml:space="preserve"> for males, </w:t>
      </w:r>
      <m:oMath>
        <m:r>
          <w:rPr>
            <w:rFonts w:ascii="Cambria Math" w:hAnsi="Cambria Math" w:cs="Arial"/>
          </w:rPr>
          <m:t>Sex=1</m:t>
        </m:r>
      </m:oMath>
      <w:r w:rsidRPr="003512E0">
        <w:rPr>
          <w:rFonts w:ascii="Arial" w:eastAsiaTheme="minorEastAsia" w:hAnsi="Arial" w:cs="Arial"/>
          <w:szCs w:val="24"/>
        </w:rPr>
        <w:t xml:space="preserve"> </w:t>
      </w:r>
      <w:r w:rsidR="005A570D">
        <w:rPr>
          <w:rFonts w:ascii="Arial" w:eastAsiaTheme="minorEastAsia" w:hAnsi="Arial" w:cs="Arial"/>
          <w:szCs w:val="24"/>
        </w:rPr>
        <w:t xml:space="preserve">for females and </w:t>
      </w:r>
      <m:oMath>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β</m:t>
                </m:r>
              </m:e>
            </m:acc>
          </m:e>
          <m:sub>
            <m:r>
              <w:rPr>
                <w:rFonts w:ascii="Cambria Math" w:hAnsi="Cambria Math" w:cs="Arial"/>
              </w:rPr>
              <m:t>0</m:t>
            </m:r>
          </m:sub>
        </m:sSub>
      </m:oMath>
      <w:r w:rsidR="005A570D">
        <w:rPr>
          <w:rFonts w:ascii="Arial" w:eastAsiaTheme="minorEastAsia" w:hAnsi="Arial" w:cs="Arial"/>
        </w:rPr>
        <w:t xml:space="preserve"> </w:t>
      </w:r>
      <w:r w:rsidR="005A570D">
        <w:rPr>
          <w:rFonts w:ascii="Arial" w:eastAsiaTheme="minorEastAsia" w:hAnsi="Arial" w:cs="Arial"/>
          <w:szCs w:val="24"/>
        </w:rPr>
        <w:t xml:space="preserve">and </w:t>
      </w:r>
      <m:oMath>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β</m:t>
                </m:r>
              </m:e>
            </m:acc>
          </m:e>
          <m:sub>
            <m:r>
              <w:rPr>
                <w:rFonts w:ascii="Cambria Math" w:hAnsi="Cambria Math" w:cs="Arial"/>
              </w:rPr>
              <m:t>1</m:t>
            </m:r>
          </m:sub>
        </m:sSub>
      </m:oMath>
      <w:r w:rsidRPr="003512E0">
        <w:rPr>
          <w:rFonts w:ascii="Arial" w:eastAsiaTheme="minorEastAsia" w:hAnsi="Arial" w:cs="Arial"/>
          <w:szCs w:val="24"/>
        </w:rPr>
        <w:t xml:space="preserve"> are</w:t>
      </w:r>
      <w:r w:rsidR="005A570D">
        <w:rPr>
          <w:rFonts w:ascii="Arial" w:eastAsiaTheme="minorEastAsia" w:hAnsi="Arial" w:cs="Arial"/>
          <w:szCs w:val="24"/>
        </w:rPr>
        <w:t xml:space="preserve"> </w:t>
      </w:r>
      <w:r w:rsidRPr="003512E0">
        <w:rPr>
          <w:rFonts w:ascii="Arial" w:eastAsiaTheme="minorEastAsia" w:hAnsi="Arial" w:cs="Arial"/>
          <w:szCs w:val="24"/>
        </w:rPr>
        <w:t xml:space="preserve"> the estimates of </w:t>
      </w:r>
      <m:oMath>
        <m:sSub>
          <m:sSubPr>
            <m:ctrlPr>
              <w:rPr>
                <w:rFonts w:ascii="Cambria Math" w:hAnsi="Cambria Math" w:cs="Arial"/>
                <w:i/>
              </w:rPr>
            </m:ctrlPr>
          </m:sSubPr>
          <m:e>
            <m:r>
              <w:rPr>
                <w:rFonts w:ascii="Cambria Math" w:hAnsi="Cambria Math" w:cs="Arial"/>
              </w:rPr>
              <m:t>β</m:t>
            </m:r>
          </m:e>
          <m:sub>
            <m:r>
              <w:rPr>
                <w:rFonts w:ascii="Cambria Math" w:hAnsi="Cambria Math" w:cs="Arial"/>
              </w:rPr>
              <m:t>0</m:t>
            </m:r>
          </m:sub>
        </m:sSub>
      </m:oMath>
      <w:r w:rsidR="005A570D">
        <w:rPr>
          <w:rFonts w:ascii="Arial" w:eastAsiaTheme="minorEastAsia" w:hAnsi="Arial" w:cs="Arial"/>
        </w:rPr>
        <w:t xml:space="preserve"> </w:t>
      </w:r>
      <w:r w:rsidRPr="003512E0">
        <w:rPr>
          <w:rFonts w:ascii="Arial" w:eastAsiaTheme="minorEastAsia" w:hAnsi="Arial" w:cs="Arial"/>
          <w:szCs w:val="24"/>
        </w:rPr>
        <w:t xml:space="preserve">and </w:t>
      </w:r>
      <m:oMath>
        <m:sSub>
          <m:sSubPr>
            <m:ctrlPr>
              <w:rPr>
                <w:rFonts w:ascii="Cambria Math" w:hAnsi="Cambria Math" w:cs="Arial"/>
                <w:i/>
              </w:rPr>
            </m:ctrlPr>
          </m:sSubPr>
          <m:e>
            <m:r>
              <w:rPr>
                <w:rFonts w:ascii="Cambria Math" w:hAnsi="Cambria Math" w:cs="Arial"/>
              </w:rPr>
              <m:t>β</m:t>
            </m:r>
          </m:e>
          <m:sub>
            <m:r>
              <w:rPr>
                <w:rFonts w:ascii="Cambria Math" w:hAnsi="Cambria Math" w:cs="Arial"/>
              </w:rPr>
              <m:t>1</m:t>
            </m:r>
          </m:sub>
        </m:sSub>
      </m:oMath>
      <w:r w:rsidR="005A570D">
        <w:rPr>
          <w:rFonts w:ascii="Arial" w:eastAsiaTheme="minorEastAsia" w:hAnsi="Arial" w:cs="Arial"/>
        </w:rPr>
        <w:t>.</w:t>
      </w:r>
    </w:p>
    <w:p w:rsidR="005A570D" w:rsidRDefault="005A570D" w:rsidP="003512E0">
      <w:pPr>
        <w:rPr>
          <w:rFonts w:ascii="Arial" w:hAnsi="Arial" w:cs="Arial"/>
          <w:szCs w:val="24"/>
        </w:rPr>
      </w:pPr>
    </w:p>
    <w:p w:rsidR="00F933ED" w:rsidRPr="003512E0" w:rsidRDefault="00F933ED" w:rsidP="005A570D">
      <w:pPr>
        <w:ind w:right="-45"/>
        <w:rPr>
          <w:rFonts w:ascii="Arial" w:eastAsiaTheme="minorEastAsia" w:hAnsi="Arial" w:cs="Arial"/>
          <w:szCs w:val="24"/>
        </w:rPr>
      </w:pPr>
    </w:p>
    <w:p w:rsidR="003512E0" w:rsidRPr="003512E0" w:rsidRDefault="003512E0" w:rsidP="00F933ED">
      <w:pPr>
        <w:ind w:right="-45"/>
        <w:jc w:val="both"/>
        <w:rPr>
          <w:rFonts w:ascii="Arial" w:hAnsi="Arial" w:cs="Arial"/>
          <w:szCs w:val="24"/>
        </w:rPr>
      </w:pPr>
      <w:r w:rsidRPr="003512E0">
        <w:rPr>
          <w:rFonts w:ascii="Arial" w:hAnsi="Arial" w:cs="Arial"/>
          <w:noProof/>
          <w:szCs w:val="24"/>
          <w:lang w:eastAsia="zh-CN"/>
        </w:rPr>
        <w:drawing>
          <wp:inline distT="0" distB="0" distL="0" distR="0" wp14:anchorId="0D5C3F1A" wp14:editId="26ED843D">
            <wp:extent cx="6007990" cy="1305718"/>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29872" cy="1310474"/>
                    </a:xfrm>
                    <a:prstGeom prst="rect">
                      <a:avLst/>
                    </a:prstGeom>
                    <a:noFill/>
                    <a:ln>
                      <a:noFill/>
                    </a:ln>
                  </pic:spPr>
                </pic:pic>
              </a:graphicData>
            </a:graphic>
          </wp:inline>
        </w:drawing>
      </w:r>
    </w:p>
    <w:p w:rsidR="003512E0" w:rsidRPr="003512E0" w:rsidRDefault="003512E0" w:rsidP="003512E0">
      <w:pPr>
        <w:ind w:right="-45"/>
        <w:jc w:val="both"/>
        <w:rPr>
          <w:rFonts w:ascii="Arial" w:hAnsi="Arial" w:cs="Arial"/>
          <w:szCs w:val="24"/>
        </w:rPr>
      </w:pPr>
    </w:p>
    <w:p w:rsidR="003512E0" w:rsidRPr="003512E0" w:rsidRDefault="003512E0" w:rsidP="003512E0">
      <w:pPr>
        <w:pStyle w:val="ListParagraph"/>
        <w:numPr>
          <w:ilvl w:val="0"/>
          <w:numId w:val="3"/>
        </w:numPr>
        <w:spacing w:line="276" w:lineRule="auto"/>
        <w:ind w:right="-45"/>
        <w:jc w:val="both"/>
        <w:rPr>
          <w:rFonts w:ascii="Arial" w:hAnsi="Arial" w:cs="Arial"/>
          <w:szCs w:val="24"/>
        </w:rPr>
      </w:pPr>
      <w:r w:rsidRPr="003512E0">
        <w:rPr>
          <w:rFonts w:ascii="Arial" w:hAnsi="Arial" w:cs="Arial"/>
          <w:szCs w:val="24"/>
        </w:rPr>
        <w:t xml:space="preserve">From the output, write down the fitted model in terms of the </w:t>
      </w:r>
      <w:proofErr w:type="gramStart"/>
      <w:r w:rsidRPr="003512E0">
        <w:rPr>
          <w:rFonts w:ascii="Arial" w:hAnsi="Arial" w:cs="Arial"/>
          <w:szCs w:val="24"/>
        </w:rPr>
        <w:t>Ln(</w:t>
      </w:r>
      <w:proofErr w:type="gramEnd"/>
      <w:r w:rsidRPr="003512E0">
        <w:rPr>
          <w:rFonts w:ascii="Arial" w:hAnsi="Arial" w:cs="Arial"/>
          <w:szCs w:val="24"/>
        </w:rPr>
        <w:t>odds) of receiving low pay. Does the output support a significant relationship between gender and receiving low pay? Make sure you justify your answer with a hypothesis test and associated p-value.</w:t>
      </w:r>
    </w:p>
    <w:p w:rsidR="003512E0" w:rsidRPr="003512E0" w:rsidRDefault="003512E0" w:rsidP="003512E0">
      <w:pPr>
        <w:ind w:right="-45"/>
        <w:jc w:val="right"/>
        <w:rPr>
          <w:rFonts w:ascii="Arial" w:hAnsi="Arial" w:cs="Arial"/>
          <w:szCs w:val="24"/>
        </w:rPr>
      </w:pPr>
    </w:p>
    <w:p w:rsidR="00E75547" w:rsidRPr="003512E0" w:rsidRDefault="00E75547" w:rsidP="003512E0">
      <w:pPr>
        <w:rPr>
          <w:rFonts w:ascii="Arial" w:hAnsi="Arial" w:cs="Arial"/>
          <w:szCs w:val="24"/>
        </w:rPr>
      </w:pPr>
    </w:p>
    <w:p w:rsidR="003512E0" w:rsidRPr="003512E0" w:rsidRDefault="003512E0" w:rsidP="003512E0">
      <w:pPr>
        <w:pStyle w:val="ListParagraph"/>
        <w:numPr>
          <w:ilvl w:val="0"/>
          <w:numId w:val="3"/>
        </w:numPr>
        <w:spacing w:line="276" w:lineRule="auto"/>
        <w:ind w:right="-45"/>
        <w:jc w:val="both"/>
        <w:rPr>
          <w:rFonts w:ascii="Arial" w:hAnsi="Arial" w:cs="Arial"/>
          <w:szCs w:val="24"/>
        </w:rPr>
      </w:pPr>
      <w:r w:rsidRPr="003512E0">
        <w:rPr>
          <w:rFonts w:ascii="Arial" w:hAnsi="Arial" w:cs="Arial"/>
          <w:szCs w:val="24"/>
        </w:rPr>
        <w:t>Using the relationships given in part d) (or otherwise), show that the binary logistic model gives fitted values for the odds for males and females receiving low pay that match those calculated in part b), and hence that the odds ratio for females relative to males is 2.312.</w:t>
      </w:r>
    </w:p>
    <w:p w:rsidR="003512E0" w:rsidRPr="003512E0" w:rsidRDefault="003512E0" w:rsidP="003512E0">
      <w:pPr>
        <w:ind w:right="-45"/>
        <w:jc w:val="right"/>
        <w:rPr>
          <w:rFonts w:ascii="Arial" w:hAnsi="Arial" w:cs="Arial"/>
          <w:szCs w:val="24"/>
        </w:rPr>
      </w:pPr>
      <w:r w:rsidRPr="003512E0">
        <w:rPr>
          <w:rFonts w:ascii="Arial" w:hAnsi="Arial" w:cs="Arial"/>
          <w:szCs w:val="24"/>
        </w:rPr>
        <w:t xml:space="preserve"> </w:t>
      </w:r>
    </w:p>
    <w:p w:rsidR="00F933ED" w:rsidRDefault="00F933ED" w:rsidP="008D1377">
      <w:pPr>
        <w:rPr>
          <w:rFonts w:ascii="Arial" w:hAnsi="Arial" w:cs="Arial"/>
          <w:b/>
        </w:rPr>
      </w:pPr>
    </w:p>
    <w:p w:rsidR="00F933ED" w:rsidRDefault="00F933ED" w:rsidP="008D1377">
      <w:pPr>
        <w:rPr>
          <w:rFonts w:ascii="Arial" w:hAnsi="Arial" w:cs="Arial"/>
          <w:b/>
        </w:rPr>
      </w:pPr>
    </w:p>
    <w:p w:rsidR="00F933ED" w:rsidRDefault="00F933ED" w:rsidP="008D1377">
      <w:pPr>
        <w:rPr>
          <w:rFonts w:ascii="Arial" w:hAnsi="Arial" w:cs="Arial"/>
          <w:b/>
        </w:rPr>
      </w:pPr>
    </w:p>
    <w:p w:rsidR="00F933ED" w:rsidRDefault="00F933ED" w:rsidP="008D1377">
      <w:pPr>
        <w:rPr>
          <w:rFonts w:ascii="Arial" w:hAnsi="Arial" w:cs="Arial"/>
          <w:b/>
        </w:rPr>
      </w:pPr>
    </w:p>
    <w:p w:rsidR="00F933ED" w:rsidRDefault="00F933ED" w:rsidP="008D1377">
      <w:pPr>
        <w:rPr>
          <w:rFonts w:ascii="Arial" w:hAnsi="Arial" w:cs="Arial"/>
          <w:b/>
        </w:rPr>
      </w:pPr>
    </w:p>
    <w:p w:rsidR="00F933ED" w:rsidRDefault="00F933ED" w:rsidP="008D1377">
      <w:pPr>
        <w:rPr>
          <w:rFonts w:ascii="Arial" w:hAnsi="Arial" w:cs="Arial"/>
          <w:b/>
        </w:rPr>
      </w:pPr>
    </w:p>
    <w:p w:rsidR="00F933ED" w:rsidRDefault="00F933ED" w:rsidP="008D1377">
      <w:pPr>
        <w:rPr>
          <w:rFonts w:ascii="Arial" w:hAnsi="Arial" w:cs="Arial"/>
          <w:b/>
        </w:rPr>
      </w:pPr>
    </w:p>
    <w:p w:rsidR="00F933ED" w:rsidRDefault="00F933ED" w:rsidP="008D1377">
      <w:pPr>
        <w:rPr>
          <w:rFonts w:ascii="Arial" w:hAnsi="Arial" w:cs="Arial"/>
          <w:b/>
        </w:rPr>
      </w:pPr>
    </w:p>
    <w:p w:rsidR="007A2018" w:rsidRDefault="007A2018" w:rsidP="008D1377">
      <w:pPr>
        <w:rPr>
          <w:rFonts w:ascii="Arial" w:hAnsi="Arial" w:cs="Arial"/>
          <w:b/>
        </w:rPr>
      </w:pPr>
    </w:p>
    <w:p w:rsidR="007A2018" w:rsidRDefault="007A2018" w:rsidP="008D1377">
      <w:pPr>
        <w:rPr>
          <w:rFonts w:ascii="Arial" w:hAnsi="Arial" w:cs="Arial"/>
          <w:b/>
        </w:rPr>
      </w:pPr>
    </w:p>
    <w:p w:rsidR="007A2018" w:rsidRDefault="007A2018" w:rsidP="008D1377">
      <w:pPr>
        <w:rPr>
          <w:rFonts w:ascii="Arial" w:hAnsi="Arial" w:cs="Arial"/>
          <w:b/>
        </w:rPr>
      </w:pPr>
    </w:p>
    <w:p w:rsidR="007A2018" w:rsidRDefault="007A2018" w:rsidP="008D1377">
      <w:pPr>
        <w:rPr>
          <w:rFonts w:ascii="Arial" w:hAnsi="Arial" w:cs="Arial"/>
          <w:b/>
        </w:rPr>
      </w:pPr>
    </w:p>
    <w:p w:rsidR="007A2018" w:rsidRDefault="007A2018" w:rsidP="008D1377">
      <w:pPr>
        <w:rPr>
          <w:rFonts w:ascii="Arial" w:hAnsi="Arial" w:cs="Arial"/>
          <w:b/>
        </w:rPr>
      </w:pPr>
    </w:p>
    <w:p w:rsidR="007A2018" w:rsidRDefault="007A2018" w:rsidP="008D1377">
      <w:pPr>
        <w:rPr>
          <w:rFonts w:ascii="Arial" w:hAnsi="Arial" w:cs="Arial"/>
          <w:b/>
        </w:rPr>
      </w:pPr>
    </w:p>
    <w:p w:rsidR="007A2018" w:rsidRDefault="007A2018" w:rsidP="008D1377">
      <w:pPr>
        <w:rPr>
          <w:rFonts w:ascii="Arial" w:hAnsi="Arial" w:cs="Arial"/>
          <w:b/>
        </w:rPr>
      </w:pPr>
    </w:p>
    <w:p w:rsidR="007A2018" w:rsidRDefault="007A2018" w:rsidP="008D1377">
      <w:pPr>
        <w:rPr>
          <w:rFonts w:ascii="Arial" w:hAnsi="Arial" w:cs="Arial"/>
          <w:b/>
        </w:rPr>
      </w:pPr>
    </w:p>
    <w:p w:rsidR="007A2018" w:rsidRDefault="007A2018" w:rsidP="008D1377">
      <w:pPr>
        <w:rPr>
          <w:rFonts w:ascii="Arial" w:hAnsi="Arial" w:cs="Arial"/>
          <w:b/>
        </w:rPr>
      </w:pPr>
    </w:p>
    <w:p w:rsidR="00F933ED" w:rsidRDefault="00F933ED" w:rsidP="008D1377">
      <w:pPr>
        <w:rPr>
          <w:rFonts w:ascii="Arial" w:hAnsi="Arial" w:cs="Arial"/>
          <w:b/>
        </w:rPr>
      </w:pPr>
    </w:p>
    <w:p w:rsidR="008D1377" w:rsidRPr="0067296C" w:rsidRDefault="008D1377" w:rsidP="008D1377">
      <w:pPr>
        <w:rPr>
          <w:rFonts w:ascii="Arial" w:hAnsi="Arial" w:cs="Arial"/>
          <w:b/>
        </w:rPr>
      </w:pPr>
      <w:r w:rsidRPr="0067296C">
        <w:rPr>
          <w:rFonts w:ascii="Arial" w:hAnsi="Arial" w:cs="Arial"/>
          <w:b/>
        </w:rPr>
        <w:lastRenderedPageBreak/>
        <w:t xml:space="preserve">Question </w:t>
      </w:r>
      <w:r>
        <w:rPr>
          <w:rFonts w:ascii="Arial" w:hAnsi="Arial" w:cs="Arial"/>
          <w:b/>
        </w:rPr>
        <w:t>4.</w:t>
      </w:r>
    </w:p>
    <w:p w:rsidR="003512E0" w:rsidRPr="003512E0" w:rsidRDefault="003512E0" w:rsidP="003512E0">
      <w:pPr>
        <w:jc w:val="center"/>
        <w:rPr>
          <w:rFonts w:ascii="Arial" w:hAnsi="Arial" w:cs="Arial"/>
          <w:szCs w:val="24"/>
        </w:rPr>
      </w:pPr>
      <w:r w:rsidRPr="003512E0">
        <w:rPr>
          <w:rFonts w:ascii="Arial" w:hAnsi="Arial" w:cs="Arial"/>
          <w:noProof/>
          <w:szCs w:val="24"/>
          <w:lang w:eastAsia="zh-CN"/>
        </w:rPr>
        <w:drawing>
          <wp:inline distT="0" distB="0" distL="0" distR="0" wp14:anchorId="00F6F00E" wp14:editId="1C63FF09">
            <wp:extent cx="4712400" cy="16416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12400" cy="1641600"/>
                    </a:xfrm>
                    <a:prstGeom prst="rect">
                      <a:avLst/>
                    </a:prstGeom>
                    <a:noFill/>
                    <a:ln>
                      <a:noFill/>
                    </a:ln>
                  </pic:spPr>
                </pic:pic>
              </a:graphicData>
            </a:graphic>
          </wp:inline>
        </w:drawing>
      </w:r>
    </w:p>
    <w:p w:rsidR="003512E0" w:rsidRPr="003512E0" w:rsidRDefault="003512E0" w:rsidP="003512E0">
      <w:pPr>
        <w:pStyle w:val="ListParagraph"/>
        <w:numPr>
          <w:ilvl w:val="0"/>
          <w:numId w:val="5"/>
        </w:numPr>
        <w:spacing w:line="276" w:lineRule="auto"/>
        <w:ind w:right="-45"/>
        <w:jc w:val="both"/>
        <w:rPr>
          <w:rFonts w:ascii="Arial" w:hAnsi="Arial" w:cs="Arial"/>
          <w:szCs w:val="24"/>
        </w:rPr>
      </w:pPr>
      <w:r w:rsidRPr="003512E0">
        <w:rPr>
          <w:rFonts w:ascii="Arial" w:hAnsi="Arial" w:cs="Arial"/>
          <w:szCs w:val="24"/>
        </w:rPr>
        <w:t>Using the appropriate information, discuss whether there is evidence that the overall model fits better than a model with just the intercept. State the value of the test statistic and the associated p-value that supports your answer.</w:t>
      </w:r>
    </w:p>
    <w:p w:rsidR="003512E0" w:rsidRPr="003512E0" w:rsidRDefault="003512E0" w:rsidP="003512E0">
      <w:pPr>
        <w:ind w:right="-45"/>
        <w:jc w:val="right"/>
        <w:rPr>
          <w:rFonts w:ascii="Arial" w:hAnsi="Arial" w:cs="Arial"/>
          <w:szCs w:val="24"/>
        </w:rPr>
      </w:pPr>
    </w:p>
    <w:p w:rsidR="003512E0" w:rsidRPr="003512E0" w:rsidRDefault="003512E0" w:rsidP="003512E0">
      <w:pPr>
        <w:ind w:right="-45"/>
        <w:jc w:val="center"/>
        <w:rPr>
          <w:rFonts w:ascii="Arial" w:hAnsi="Arial" w:cs="Arial"/>
          <w:szCs w:val="24"/>
        </w:rPr>
      </w:pPr>
      <w:r w:rsidRPr="003512E0">
        <w:rPr>
          <w:rFonts w:ascii="Arial" w:hAnsi="Arial" w:cs="Arial"/>
          <w:noProof/>
          <w:szCs w:val="24"/>
          <w:lang w:eastAsia="zh-CN"/>
        </w:rPr>
        <w:drawing>
          <wp:inline distT="0" distB="0" distL="0" distR="0" wp14:anchorId="433BCDB8" wp14:editId="684FDBD4">
            <wp:extent cx="5642422" cy="2240023"/>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54406" cy="2244780"/>
                    </a:xfrm>
                    <a:prstGeom prst="rect">
                      <a:avLst/>
                    </a:prstGeom>
                    <a:noFill/>
                    <a:ln>
                      <a:noFill/>
                    </a:ln>
                  </pic:spPr>
                </pic:pic>
              </a:graphicData>
            </a:graphic>
          </wp:inline>
        </w:drawing>
      </w:r>
    </w:p>
    <w:p w:rsidR="003512E0" w:rsidRPr="003512E0" w:rsidRDefault="003512E0" w:rsidP="003512E0">
      <w:pPr>
        <w:ind w:right="-45"/>
        <w:jc w:val="center"/>
        <w:rPr>
          <w:rFonts w:ascii="Arial" w:hAnsi="Arial" w:cs="Arial"/>
          <w:szCs w:val="24"/>
        </w:rPr>
      </w:pPr>
    </w:p>
    <w:p w:rsidR="003512E0" w:rsidRPr="003512E0" w:rsidRDefault="003512E0" w:rsidP="003512E0">
      <w:pPr>
        <w:pStyle w:val="ListParagraph"/>
        <w:numPr>
          <w:ilvl w:val="0"/>
          <w:numId w:val="5"/>
        </w:numPr>
        <w:spacing w:line="276" w:lineRule="auto"/>
        <w:ind w:right="-45"/>
        <w:jc w:val="both"/>
        <w:rPr>
          <w:rFonts w:ascii="Arial" w:hAnsi="Arial" w:cs="Arial"/>
          <w:szCs w:val="24"/>
        </w:rPr>
      </w:pPr>
      <w:r w:rsidRPr="003512E0">
        <w:rPr>
          <w:rFonts w:ascii="Arial" w:hAnsi="Arial" w:cs="Arial"/>
          <w:szCs w:val="24"/>
        </w:rPr>
        <w:t xml:space="preserve">Using odds ratios interpret the </w:t>
      </w:r>
      <w:r w:rsidRPr="003512E0">
        <w:rPr>
          <w:rFonts w:ascii="Arial" w:hAnsi="Arial" w:cs="Arial"/>
          <w:b/>
          <w:szCs w:val="24"/>
        </w:rPr>
        <w:t>linear relationship</w:t>
      </w:r>
      <w:r w:rsidRPr="003512E0">
        <w:rPr>
          <w:rFonts w:ascii="Arial" w:hAnsi="Arial" w:cs="Arial"/>
          <w:szCs w:val="24"/>
        </w:rPr>
        <w:t xml:space="preserve"> between age and low pay. State whether the relationship is statistically significant based on appropriate p-value. </w:t>
      </w:r>
      <w:bookmarkStart w:id="0" w:name="_GoBack"/>
      <w:bookmarkEnd w:id="0"/>
    </w:p>
    <w:p w:rsidR="003512E0" w:rsidRPr="003512E0" w:rsidRDefault="003512E0" w:rsidP="003512E0">
      <w:pPr>
        <w:ind w:right="-45"/>
        <w:jc w:val="right"/>
        <w:rPr>
          <w:rFonts w:ascii="Arial" w:hAnsi="Arial" w:cs="Arial"/>
          <w:szCs w:val="24"/>
        </w:rPr>
      </w:pPr>
    </w:p>
    <w:p w:rsidR="003512E0" w:rsidRPr="003512E0" w:rsidRDefault="003512E0" w:rsidP="003512E0">
      <w:pPr>
        <w:ind w:right="-45"/>
        <w:rPr>
          <w:rFonts w:ascii="Arial" w:hAnsi="Arial" w:cs="Arial"/>
          <w:szCs w:val="24"/>
        </w:rPr>
      </w:pPr>
    </w:p>
    <w:p w:rsidR="003512E0" w:rsidRPr="003512E0" w:rsidRDefault="003512E0" w:rsidP="003512E0">
      <w:pPr>
        <w:pStyle w:val="ListParagraph"/>
        <w:numPr>
          <w:ilvl w:val="0"/>
          <w:numId w:val="5"/>
        </w:numPr>
        <w:spacing w:after="200" w:line="276" w:lineRule="auto"/>
        <w:ind w:right="-45"/>
        <w:rPr>
          <w:rFonts w:ascii="Arial" w:hAnsi="Arial" w:cs="Arial"/>
          <w:szCs w:val="24"/>
        </w:rPr>
      </w:pPr>
      <w:r w:rsidRPr="003512E0">
        <w:rPr>
          <w:rFonts w:ascii="Arial" w:hAnsi="Arial" w:cs="Arial"/>
          <w:szCs w:val="24"/>
        </w:rPr>
        <w:t>Using the odds ratio, interpret the relationship between gender and low pay.</w:t>
      </w:r>
    </w:p>
    <w:p w:rsidR="003512E0" w:rsidRPr="003512E0" w:rsidRDefault="003512E0" w:rsidP="003512E0">
      <w:pPr>
        <w:ind w:right="-45"/>
        <w:rPr>
          <w:rFonts w:ascii="Arial" w:hAnsi="Arial" w:cs="Arial"/>
          <w:szCs w:val="24"/>
        </w:rPr>
      </w:pPr>
    </w:p>
    <w:p w:rsidR="003512E0" w:rsidRPr="003512E0" w:rsidRDefault="003512E0" w:rsidP="003512E0">
      <w:pPr>
        <w:rPr>
          <w:rFonts w:ascii="Arial" w:hAnsi="Arial" w:cs="Arial"/>
          <w:szCs w:val="24"/>
        </w:rPr>
      </w:pPr>
    </w:p>
    <w:p w:rsidR="003512E0" w:rsidRPr="003512E0" w:rsidRDefault="003512E0" w:rsidP="003512E0">
      <w:pPr>
        <w:jc w:val="center"/>
        <w:rPr>
          <w:rFonts w:ascii="Arial" w:hAnsi="Arial" w:cs="Arial"/>
          <w:szCs w:val="24"/>
        </w:rPr>
      </w:pPr>
      <w:r w:rsidRPr="003512E0">
        <w:rPr>
          <w:rFonts w:ascii="Arial" w:hAnsi="Arial" w:cs="Arial"/>
          <w:noProof/>
          <w:szCs w:val="24"/>
          <w:lang w:eastAsia="zh-CN"/>
        </w:rPr>
        <w:drawing>
          <wp:inline distT="0" distB="0" distL="0" distR="0" wp14:anchorId="5AB13D37" wp14:editId="5C8641B8">
            <wp:extent cx="6343200" cy="19260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43200" cy="1926000"/>
                    </a:xfrm>
                    <a:prstGeom prst="rect">
                      <a:avLst/>
                    </a:prstGeom>
                    <a:noFill/>
                    <a:ln>
                      <a:noFill/>
                    </a:ln>
                  </pic:spPr>
                </pic:pic>
              </a:graphicData>
            </a:graphic>
          </wp:inline>
        </w:drawing>
      </w:r>
    </w:p>
    <w:p w:rsidR="003512E0" w:rsidRPr="003512E0" w:rsidRDefault="003512E0" w:rsidP="003512E0">
      <w:pPr>
        <w:pStyle w:val="ListParagraph"/>
        <w:numPr>
          <w:ilvl w:val="0"/>
          <w:numId w:val="5"/>
        </w:numPr>
        <w:spacing w:line="276" w:lineRule="auto"/>
        <w:ind w:right="-45"/>
        <w:jc w:val="both"/>
        <w:rPr>
          <w:rFonts w:ascii="Arial" w:hAnsi="Arial" w:cs="Arial"/>
          <w:szCs w:val="24"/>
        </w:rPr>
      </w:pPr>
      <w:r w:rsidRPr="003512E0">
        <w:rPr>
          <w:rFonts w:ascii="Arial" w:hAnsi="Arial" w:cs="Arial"/>
          <w:szCs w:val="24"/>
        </w:rPr>
        <w:lastRenderedPageBreak/>
        <w:t>Using odds ratios, interpret the relationship between ‘region of residence’ and low pay. State whether the two odds ratios are statistically significant based on appropriate p-values.</w:t>
      </w:r>
    </w:p>
    <w:p w:rsidR="003512E0" w:rsidRPr="003512E0" w:rsidRDefault="003512E0" w:rsidP="003512E0">
      <w:pPr>
        <w:ind w:right="-45"/>
        <w:jc w:val="right"/>
        <w:rPr>
          <w:rFonts w:ascii="Arial" w:hAnsi="Arial" w:cs="Arial"/>
          <w:szCs w:val="24"/>
        </w:rPr>
      </w:pPr>
    </w:p>
    <w:p w:rsidR="003512E0" w:rsidRPr="003512E0" w:rsidRDefault="003512E0" w:rsidP="003512E0">
      <w:pPr>
        <w:jc w:val="center"/>
        <w:rPr>
          <w:rFonts w:ascii="Arial" w:hAnsi="Arial" w:cs="Arial"/>
          <w:szCs w:val="24"/>
        </w:rPr>
      </w:pPr>
      <w:r w:rsidRPr="003512E0">
        <w:rPr>
          <w:rFonts w:ascii="Arial" w:hAnsi="Arial" w:cs="Arial"/>
          <w:noProof/>
          <w:szCs w:val="24"/>
          <w:lang w:eastAsia="zh-CN"/>
        </w:rPr>
        <w:drawing>
          <wp:inline distT="0" distB="0" distL="0" distR="0" wp14:anchorId="25940869" wp14:editId="3B137272">
            <wp:extent cx="3895200" cy="10764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95200" cy="1076400"/>
                    </a:xfrm>
                    <a:prstGeom prst="rect">
                      <a:avLst/>
                    </a:prstGeom>
                    <a:noFill/>
                    <a:ln>
                      <a:noFill/>
                    </a:ln>
                  </pic:spPr>
                </pic:pic>
              </a:graphicData>
            </a:graphic>
          </wp:inline>
        </w:drawing>
      </w:r>
    </w:p>
    <w:p w:rsidR="003512E0" w:rsidRPr="003512E0" w:rsidRDefault="003512E0" w:rsidP="003512E0">
      <w:pPr>
        <w:ind w:right="-45"/>
        <w:rPr>
          <w:rFonts w:ascii="Arial" w:hAnsi="Arial" w:cs="Arial"/>
          <w:szCs w:val="24"/>
        </w:rPr>
      </w:pPr>
    </w:p>
    <w:p w:rsidR="003512E0" w:rsidRPr="003512E0" w:rsidRDefault="003512E0" w:rsidP="003512E0">
      <w:pPr>
        <w:pStyle w:val="ListParagraph"/>
        <w:numPr>
          <w:ilvl w:val="0"/>
          <w:numId w:val="5"/>
        </w:numPr>
        <w:spacing w:line="276" w:lineRule="auto"/>
        <w:ind w:right="-45"/>
        <w:jc w:val="both"/>
        <w:rPr>
          <w:rFonts w:ascii="Arial" w:hAnsi="Arial" w:cs="Arial"/>
          <w:szCs w:val="24"/>
        </w:rPr>
      </w:pPr>
      <w:r w:rsidRPr="003512E0">
        <w:rPr>
          <w:rFonts w:ascii="Arial" w:hAnsi="Arial" w:cs="Arial"/>
          <w:szCs w:val="24"/>
        </w:rPr>
        <w:t xml:space="preserve">Explain why the output for the Hosmer and </w:t>
      </w:r>
      <w:proofErr w:type="spellStart"/>
      <w:r w:rsidRPr="003512E0">
        <w:rPr>
          <w:rFonts w:ascii="Arial" w:hAnsi="Arial" w:cs="Arial"/>
          <w:szCs w:val="24"/>
        </w:rPr>
        <w:t>Lemeshow</w:t>
      </w:r>
      <w:proofErr w:type="spellEnd"/>
      <w:r w:rsidRPr="003512E0">
        <w:rPr>
          <w:rFonts w:ascii="Arial" w:hAnsi="Arial" w:cs="Arial"/>
          <w:szCs w:val="24"/>
        </w:rPr>
        <w:t xml:space="preserve"> Test supports exploring interactions between the variables in the model.</w:t>
      </w:r>
    </w:p>
    <w:p w:rsidR="003512E0" w:rsidRPr="003512E0" w:rsidRDefault="003512E0" w:rsidP="003512E0">
      <w:pPr>
        <w:ind w:right="-45"/>
        <w:jc w:val="right"/>
        <w:rPr>
          <w:rFonts w:ascii="Arial" w:hAnsi="Arial" w:cs="Arial"/>
          <w:szCs w:val="24"/>
        </w:rPr>
      </w:pPr>
    </w:p>
    <w:p w:rsidR="003512E0" w:rsidRPr="003512E0" w:rsidRDefault="003512E0" w:rsidP="003512E0">
      <w:pPr>
        <w:ind w:right="-45"/>
        <w:rPr>
          <w:rFonts w:ascii="Arial" w:hAnsi="Arial" w:cs="Arial"/>
          <w:szCs w:val="24"/>
        </w:rPr>
      </w:pPr>
    </w:p>
    <w:p w:rsidR="003512E0" w:rsidRPr="003512E0" w:rsidRDefault="003512E0" w:rsidP="003512E0">
      <w:pPr>
        <w:ind w:right="-45"/>
        <w:jc w:val="center"/>
        <w:rPr>
          <w:rFonts w:ascii="Arial" w:hAnsi="Arial" w:cs="Arial"/>
          <w:szCs w:val="24"/>
        </w:rPr>
      </w:pPr>
      <w:r w:rsidRPr="003512E0">
        <w:rPr>
          <w:rFonts w:ascii="Arial" w:hAnsi="Arial" w:cs="Arial"/>
          <w:noProof/>
          <w:szCs w:val="24"/>
          <w:lang w:eastAsia="zh-CN"/>
        </w:rPr>
        <w:drawing>
          <wp:inline distT="0" distB="0" distL="0" distR="0" wp14:anchorId="741A5222" wp14:editId="30CDD093">
            <wp:extent cx="5899785" cy="2799414"/>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7672" cy="2803156"/>
                    </a:xfrm>
                    <a:prstGeom prst="rect">
                      <a:avLst/>
                    </a:prstGeom>
                    <a:noFill/>
                    <a:ln>
                      <a:noFill/>
                    </a:ln>
                  </pic:spPr>
                </pic:pic>
              </a:graphicData>
            </a:graphic>
          </wp:inline>
        </w:drawing>
      </w:r>
    </w:p>
    <w:p w:rsidR="003512E0" w:rsidRPr="003512E0" w:rsidRDefault="003512E0" w:rsidP="003512E0">
      <w:pPr>
        <w:ind w:right="-45"/>
        <w:jc w:val="both"/>
        <w:rPr>
          <w:rFonts w:ascii="Arial" w:hAnsi="Arial" w:cs="Arial"/>
          <w:szCs w:val="24"/>
        </w:rPr>
      </w:pPr>
    </w:p>
    <w:p w:rsidR="003512E0" w:rsidRPr="003512E0" w:rsidRDefault="003512E0" w:rsidP="003512E0">
      <w:pPr>
        <w:pStyle w:val="ListParagraph"/>
        <w:numPr>
          <w:ilvl w:val="0"/>
          <w:numId w:val="5"/>
        </w:numPr>
        <w:spacing w:line="276" w:lineRule="auto"/>
        <w:ind w:right="-45"/>
        <w:jc w:val="both"/>
        <w:rPr>
          <w:rFonts w:ascii="Arial" w:hAnsi="Arial" w:cs="Arial"/>
          <w:szCs w:val="24"/>
        </w:rPr>
      </w:pPr>
      <w:r w:rsidRPr="003512E0">
        <w:rPr>
          <w:rFonts w:ascii="Arial" w:hAnsi="Arial" w:cs="Arial"/>
          <w:szCs w:val="24"/>
        </w:rPr>
        <w:t>Is the interaction term significant? State the value of the test statistic and the associated p-value that supports your answer.</w:t>
      </w:r>
    </w:p>
    <w:p w:rsidR="003512E0" w:rsidRPr="003512E0" w:rsidRDefault="003512E0" w:rsidP="003512E0">
      <w:pPr>
        <w:ind w:right="-45"/>
        <w:jc w:val="right"/>
        <w:rPr>
          <w:rFonts w:ascii="Arial" w:hAnsi="Arial" w:cs="Arial"/>
          <w:szCs w:val="24"/>
        </w:rPr>
      </w:pPr>
    </w:p>
    <w:p w:rsidR="003512E0" w:rsidRPr="003512E0" w:rsidRDefault="003512E0" w:rsidP="003512E0">
      <w:pPr>
        <w:ind w:right="-45"/>
        <w:jc w:val="both"/>
        <w:rPr>
          <w:rFonts w:ascii="Arial" w:hAnsi="Arial" w:cs="Arial"/>
          <w:szCs w:val="24"/>
        </w:rPr>
      </w:pPr>
    </w:p>
    <w:p w:rsidR="003512E0" w:rsidRPr="003512E0" w:rsidRDefault="003512E0" w:rsidP="003512E0">
      <w:pPr>
        <w:pStyle w:val="ListParagraph"/>
        <w:numPr>
          <w:ilvl w:val="0"/>
          <w:numId w:val="5"/>
        </w:numPr>
        <w:spacing w:line="276" w:lineRule="auto"/>
        <w:ind w:right="-45"/>
        <w:jc w:val="both"/>
        <w:rPr>
          <w:rFonts w:ascii="Arial" w:hAnsi="Arial" w:cs="Arial"/>
          <w:szCs w:val="24"/>
        </w:rPr>
      </w:pPr>
      <w:r w:rsidRPr="003512E0">
        <w:rPr>
          <w:rFonts w:ascii="Arial" w:hAnsi="Arial" w:cs="Arial"/>
          <w:szCs w:val="24"/>
        </w:rPr>
        <w:t>For an individual aged 40 years, work-out the six fitted probabilities associated with combinations of gender and region of residence. (</w:t>
      </w:r>
      <w:r w:rsidRPr="003512E0">
        <w:rPr>
          <w:rFonts w:ascii="Arial" w:hAnsi="Arial" w:cs="Arial"/>
          <w:b/>
          <w:szCs w:val="24"/>
        </w:rPr>
        <w:t>Hint:</w:t>
      </w:r>
      <w:r w:rsidRPr="003512E0">
        <w:rPr>
          <w:rFonts w:ascii="Arial" w:hAnsi="Arial" w:cs="Arial"/>
          <w:szCs w:val="24"/>
        </w:rPr>
        <w:t xml:space="preserve"> </w:t>
      </w:r>
      <w:r w:rsidRPr="003512E0">
        <w:rPr>
          <w:rFonts w:ascii="Arial" w:hAnsi="Arial" w:cs="Arial"/>
          <w:i/>
          <w:szCs w:val="24"/>
        </w:rPr>
        <w:t>Write-out the model for the six combinations and then use the formula in part d) of Question 4</w:t>
      </w:r>
      <w:r w:rsidRPr="003512E0">
        <w:rPr>
          <w:rFonts w:ascii="Arial" w:hAnsi="Arial" w:cs="Arial"/>
          <w:szCs w:val="24"/>
        </w:rPr>
        <w:t>.)</w:t>
      </w:r>
    </w:p>
    <w:p w:rsidR="002A0964" w:rsidRDefault="002A0964" w:rsidP="003512E0">
      <w:pPr>
        <w:ind w:right="-45"/>
        <w:rPr>
          <w:rFonts w:ascii="Arial" w:hAnsi="Arial" w:cs="Arial"/>
          <w:b/>
          <w:color w:val="FF0000"/>
          <w:szCs w:val="24"/>
        </w:rPr>
      </w:pPr>
    </w:p>
    <w:sectPr w:rsidR="002A09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5F1A"/>
    <w:multiLevelType w:val="hybridMultilevel"/>
    <w:tmpl w:val="4E28D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5245F3"/>
    <w:multiLevelType w:val="hybridMultilevel"/>
    <w:tmpl w:val="AD0E9E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6545A"/>
    <w:multiLevelType w:val="hybridMultilevel"/>
    <w:tmpl w:val="FC307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4032F"/>
    <w:multiLevelType w:val="hybridMultilevel"/>
    <w:tmpl w:val="0980F23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E97B4D"/>
    <w:multiLevelType w:val="hybridMultilevel"/>
    <w:tmpl w:val="B9BC07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BA3FC9"/>
    <w:multiLevelType w:val="hybridMultilevel"/>
    <w:tmpl w:val="80607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37D"/>
    <w:rsid w:val="00031224"/>
    <w:rsid w:val="00042289"/>
    <w:rsid w:val="000621E1"/>
    <w:rsid w:val="000B738D"/>
    <w:rsid w:val="00196681"/>
    <w:rsid w:val="00197E9A"/>
    <w:rsid w:val="002A0964"/>
    <w:rsid w:val="00320FE6"/>
    <w:rsid w:val="003512E0"/>
    <w:rsid w:val="00353E5F"/>
    <w:rsid w:val="00447F62"/>
    <w:rsid w:val="004B7AF9"/>
    <w:rsid w:val="004E7247"/>
    <w:rsid w:val="004E79B0"/>
    <w:rsid w:val="00576C70"/>
    <w:rsid w:val="00580F53"/>
    <w:rsid w:val="005A570D"/>
    <w:rsid w:val="00612021"/>
    <w:rsid w:val="006425AE"/>
    <w:rsid w:val="006507BC"/>
    <w:rsid w:val="006D58ED"/>
    <w:rsid w:val="00764D12"/>
    <w:rsid w:val="00791550"/>
    <w:rsid w:val="007A2018"/>
    <w:rsid w:val="007A283B"/>
    <w:rsid w:val="00820FB0"/>
    <w:rsid w:val="00845A19"/>
    <w:rsid w:val="008C3DB7"/>
    <w:rsid w:val="008D1377"/>
    <w:rsid w:val="00900ABB"/>
    <w:rsid w:val="00904CB1"/>
    <w:rsid w:val="009526FF"/>
    <w:rsid w:val="009B0DD4"/>
    <w:rsid w:val="009C4E87"/>
    <w:rsid w:val="009C500F"/>
    <w:rsid w:val="009F14E3"/>
    <w:rsid w:val="00A03BA6"/>
    <w:rsid w:val="00AC0DD6"/>
    <w:rsid w:val="00AE726D"/>
    <w:rsid w:val="00AF40AB"/>
    <w:rsid w:val="00B3137D"/>
    <w:rsid w:val="00B55105"/>
    <w:rsid w:val="00B72F32"/>
    <w:rsid w:val="00D255E1"/>
    <w:rsid w:val="00D50AF7"/>
    <w:rsid w:val="00D70A43"/>
    <w:rsid w:val="00E20FE1"/>
    <w:rsid w:val="00E23E0F"/>
    <w:rsid w:val="00E75547"/>
    <w:rsid w:val="00ED1B2C"/>
    <w:rsid w:val="00EF04D2"/>
    <w:rsid w:val="00F933ED"/>
    <w:rsid w:val="00FA5E9C"/>
    <w:rsid w:val="00FC694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FFF09"/>
  <w15:chartTrackingRefBased/>
  <w15:docId w15:val="{E3C6CBD2-44C3-4469-B330-300979B8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37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37D"/>
    <w:pPr>
      <w:ind w:left="720"/>
      <w:contextualSpacing/>
    </w:pPr>
  </w:style>
  <w:style w:type="character" w:styleId="PlaceholderText">
    <w:name w:val="Placeholder Text"/>
    <w:basedOn w:val="DefaultParagraphFont"/>
    <w:uiPriority w:val="99"/>
    <w:semiHidden/>
    <w:rsid w:val="004B7AF9"/>
    <w:rPr>
      <w:color w:val="808080"/>
    </w:rPr>
  </w:style>
  <w:style w:type="paragraph" w:styleId="BalloonText">
    <w:name w:val="Balloon Text"/>
    <w:basedOn w:val="Normal"/>
    <w:link w:val="BalloonTextChar"/>
    <w:uiPriority w:val="99"/>
    <w:semiHidden/>
    <w:unhideWhenUsed/>
    <w:rsid w:val="009C4E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E8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emf"/><Relationship Id="rId3" Type="http://schemas.openxmlformats.org/officeDocument/2006/relationships/styles" Target="styles.xml"/><Relationship Id="rId21" Type="http://schemas.openxmlformats.org/officeDocument/2006/relationships/image" Target="media/image16.emf"/><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emf"/><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emf"/><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3E020-73D5-463F-9331-B4A315187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Joanna Wang</cp:lastModifiedBy>
  <cp:revision>11</cp:revision>
  <cp:lastPrinted>2017-06-13T03:10:00Z</cp:lastPrinted>
  <dcterms:created xsi:type="dcterms:W3CDTF">2017-06-13T03:16:00Z</dcterms:created>
  <dcterms:modified xsi:type="dcterms:W3CDTF">2021-10-27T02:09:00Z</dcterms:modified>
</cp:coreProperties>
</file>