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ED392" w14:textId="77777777" w:rsidR="00BF5F2B" w:rsidRPr="00D77CD1" w:rsidRDefault="00BF5F2B">
      <w:pPr>
        <w:jc w:val="center"/>
        <w:rPr>
          <w:rFonts w:asciiTheme="majorHAnsi" w:hAnsiTheme="majorHAnsi" w:cstheme="majorHAnsi"/>
          <w:sz w:val="36"/>
          <w:szCs w:val="36"/>
        </w:rPr>
      </w:pPr>
    </w:p>
    <w:p w14:paraId="115766AD" w14:textId="77777777" w:rsidR="00BF5F2B" w:rsidRPr="00D77CD1" w:rsidRDefault="00BF5F2B">
      <w:pPr>
        <w:jc w:val="center"/>
        <w:rPr>
          <w:rFonts w:asciiTheme="majorHAnsi" w:hAnsiTheme="majorHAnsi" w:cstheme="majorHAnsi"/>
          <w:sz w:val="36"/>
          <w:szCs w:val="36"/>
        </w:rPr>
      </w:pPr>
    </w:p>
    <w:p w14:paraId="610ABE22" w14:textId="77777777" w:rsidR="00BF5F2B" w:rsidRPr="00D77CD1" w:rsidRDefault="00BF5F2B">
      <w:pPr>
        <w:jc w:val="center"/>
        <w:rPr>
          <w:rFonts w:asciiTheme="majorHAnsi" w:hAnsiTheme="majorHAnsi" w:cstheme="majorHAnsi"/>
          <w:sz w:val="36"/>
          <w:szCs w:val="36"/>
        </w:rPr>
      </w:pPr>
    </w:p>
    <w:p w14:paraId="742CFC89" w14:textId="77777777" w:rsidR="00BF5F2B" w:rsidRPr="00D77CD1" w:rsidRDefault="00BF5F2B">
      <w:pPr>
        <w:jc w:val="center"/>
        <w:rPr>
          <w:rFonts w:asciiTheme="majorHAnsi" w:hAnsiTheme="majorHAnsi" w:cstheme="majorHAnsi"/>
          <w:sz w:val="36"/>
          <w:szCs w:val="36"/>
        </w:rPr>
      </w:pPr>
    </w:p>
    <w:p w14:paraId="7CE0F9F8" w14:textId="77777777" w:rsidR="00BF5F2B" w:rsidRPr="00D77CD1" w:rsidRDefault="00BF5F2B">
      <w:pPr>
        <w:jc w:val="center"/>
        <w:rPr>
          <w:rFonts w:asciiTheme="majorHAnsi" w:hAnsiTheme="majorHAnsi" w:cstheme="majorHAnsi"/>
          <w:sz w:val="36"/>
          <w:szCs w:val="36"/>
        </w:rPr>
      </w:pPr>
    </w:p>
    <w:p w14:paraId="5DE29601" w14:textId="13DD7585" w:rsidR="00BF5F2B" w:rsidRPr="00D77CD1" w:rsidRDefault="00F20A25">
      <w:pPr>
        <w:jc w:val="center"/>
        <w:rPr>
          <w:rFonts w:asciiTheme="majorHAnsi" w:hAnsiTheme="majorHAnsi" w:cstheme="majorHAnsi"/>
        </w:rPr>
      </w:pPr>
      <w:r w:rsidRPr="00D77CD1">
        <w:rPr>
          <w:rFonts w:asciiTheme="majorHAnsi" w:hAnsiTheme="majorHAnsi" w:cstheme="majorHAnsi"/>
          <w:sz w:val="36"/>
          <w:szCs w:val="36"/>
        </w:rPr>
        <w:t>31272 Project Management and the Professional</w:t>
      </w:r>
      <w:r w:rsidRPr="00D77CD1">
        <w:rPr>
          <w:rFonts w:asciiTheme="majorHAnsi" w:hAnsiTheme="majorHAnsi" w:cstheme="majorHAnsi"/>
          <w:sz w:val="36"/>
          <w:szCs w:val="36"/>
        </w:rPr>
        <w:br/>
      </w:r>
      <w:r w:rsidR="00994792">
        <w:rPr>
          <w:rFonts w:asciiTheme="majorHAnsi" w:hAnsiTheme="majorHAnsi" w:cstheme="majorHAnsi"/>
          <w:sz w:val="36"/>
          <w:szCs w:val="36"/>
        </w:rPr>
        <w:t>Spring</w:t>
      </w:r>
      <w:r w:rsidR="00F011C9">
        <w:rPr>
          <w:rFonts w:asciiTheme="majorHAnsi" w:hAnsiTheme="majorHAnsi" w:cstheme="majorHAnsi"/>
          <w:sz w:val="36"/>
          <w:szCs w:val="36"/>
        </w:rPr>
        <w:t xml:space="preserve"> </w:t>
      </w:r>
      <w:r w:rsidR="003C2E04">
        <w:rPr>
          <w:rFonts w:asciiTheme="majorHAnsi" w:hAnsiTheme="majorHAnsi" w:cstheme="majorHAnsi"/>
          <w:sz w:val="36"/>
          <w:szCs w:val="36"/>
        </w:rPr>
        <w:t>2025</w:t>
      </w:r>
    </w:p>
    <w:p w14:paraId="58A18864" w14:textId="77777777" w:rsidR="00BF5F2B" w:rsidRPr="00D77CD1" w:rsidRDefault="00F20A25">
      <w:pPr>
        <w:jc w:val="center"/>
        <w:rPr>
          <w:rFonts w:asciiTheme="majorHAnsi" w:hAnsiTheme="majorHAnsi" w:cstheme="majorHAnsi"/>
        </w:rPr>
      </w:pPr>
      <w:r w:rsidRPr="00D77CD1">
        <w:rPr>
          <w:rFonts w:asciiTheme="majorHAnsi" w:hAnsiTheme="majorHAnsi" w:cstheme="majorHAnsi"/>
          <w:sz w:val="36"/>
          <w:szCs w:val="36"/>
        </w:rPr>
        <w:t xml:space="preserve">Reflections Assignment </w:t>
      </w:r>
      <w:r w:rsidRPr="00D77CD1">
        <w:rPr>
          <w:rFonts w:asciiTheme="majorHAnsi" w:hAnsiTheme="majorHAnsi" w:cstheme="majorHAnsi"/>
          <w:sz w:val="36"/>
          <w:szCs w:val="36"/>
        </w:rPr>
        <w:br/>
        <w:t>Due in final assessment period</w:t>
      </w:r>
    </w:p>
    <w:p w14:paraId="47FA50F9" w14:textId="77777777" w:rsidR="00BF5F2B" w:rsidRPr="00D77CD1" w:rsidRDefault="00BF5F2B">
      <w:pPr>
        <w:jc w:val="center"/>
        <w:rPr>
          <w:rFonts w:asciiTheme="majorHAnsi" w:hAnsiTheme="majorHAnsi" w:cstheme="majorHAnsi"/>
          <w:sz w:val="36"/>
          <w:szCs w:val="36"/>
        </w:rPr>
      </w:pPr>
    </w:p>
    <w:p w14:paraId="690148D4" w14:textId="77777777" w:rsidR="00BF5F2B" w:rsidRPr="00D77CD1" w:rsidRDefault="00BF5F2B">
      <w:pPr>
        <w:jc w:val="center"/>
        <w:rPr>
          <w:rFonts w:asciiTheme="majorHAnsi" w:hAnsiTheme="majorHAnsi" w:cstheme="majorHAnsi"/>
          <w:sz w:val="36"/>
          <w:szCs w:val="36"/>
        </w:rPr>
      </w:pPr>
    </w:p>
    <w:p w14:paraId="7153EE30" w14:textId="77777777" w:rsidR="00BF5F2B" w:rsidRPr="00D77CD1" w:rsidRDefault="00BF5F2B">
      <w:pPr>
        <w:jc w:val="center"/>
        <w:rPr>
          <w:rFonts w:asciiTheme="majorHAnsi" w:hAnsiTheme="majorHAnsi" w:cstheme="majorHAnsi"/>
          <w:sz w:val="36"/>
          <w:szCs w:val="36"/>
        </w:rPr>
      </w:pPr>
    </w:p>
    <w:p w14:paraId="3BE5AD56" w14:textId="77777777" w:rsidR="00BF5F2B" w:rsidRPr="00D77CD1" w:rsidRDefault="00BF5F2B">
      <w:pPr>
        <w:jc w:val="center"/>
        <w:rPr>
          <w:rFonts w:asciiTheme="majorHAnsi" w:hAnsiTheme="majorHAnsi" w:cstheme="majorHAnsi"/>
          <w:sz w:val="36"/>
          <w:szCs w:val="36"/>
        </w:rPr>
      </w:pPr>
    </w:p>
    <w:p w14:paraId="7537867E" w14:textId="77777777" w:rsidR="00BF5F2B" w:rsidRPr="00D77CD1" w:rsidRDefault="00BF5F2B">
      <w:pPr>
        <w:jc w:val="center"/>
        <w:rPr>
          <w:rFonts w:asciiTheme="majorHAnsi" w:hAnsiTheme="majorHAnsi" w:cstheme="majorHAnsi"/>
          <w:sz w:val="36"/>
          <w:szCs w:val="36"/>
        </w:rPr>
      </w:pPr>
    </w:p>
    <w:p w14:paraId="6E2F9033" w14:textId="77777777" w:rsidR="00BF5F2B" w:rsidRPr="00D77CD1" w:rsidRDefault="00BF5F2B">
      <w:pPr>
        <w:jc w:val="center"/>
        <w:rPr>
          <w:rFonts w:asciiTheme="majorHAnsi" w:hAnsiTheme="majorHAnsi" w:cstheme="majorHAnsi"/>
          <w:sz w:val="36"/>
          <w:szCs w:val="36"/>
        </w:rPr>
      </w:pPr>
    </w:p>
    <w:p w14:paraId="31BBDB41" w14:textId="77777777" w:rsidR="00BF5F2B" w:rsidRPr="00D77CD1" w:rsidRDefault="00BF5F2B">
      <w:pPr>
        <w:jc w:val="center"/>
        <w:rPr>
          <w:rFonts w:asciiTheme="majorHAnsi" w:hAnsiTheme="majorHAnsi" w:cstheme="majorHAnsi"/>
          <w:sz w:val="36"/>
          <w:szCs w:val="36"/>
        </w:rPr>
      </w:pPr>
    </w:p>
    <w:p w14:paraId="0ED727A8" w14:textId="77777777" w:rsidR="00BF5F2B" w:rsidRPr="00D77CD1" w:rsidRDefault="00BF5F2B">
      <w:pPr>
        <w:jc w:val="center"/>
        <w:rPr>
          <w:rFonts w:asciiTheme="majorHAnsi" w:hAnsiTheme="majorHAnsi" w:cstheme="majorHAnsi"/>
          <w:sz w:val="36"/>
          <w:szCs w:val="36"/>
        </w:rPr>
      </w:pPr>
    </w:p>
    <w:p w14:paraId="6F18FFBE" w14:textId="77777777" w:rsidR="00BF5F2B" w:rsidRPr="00D77CD1" w:rsidRDefault="00BF5F2B">
      <w:pPr>
        <w:jc w:val="center"/>
        <w:rPr>
          <w:rFonts w:asciiTheme="majorHAnsi" w:hAnsiTheme="majorHAnsi" w:cstheme="majorHAnsi"/>
          <w:sz w:val="36"/>
          <w:szCs w:val="36"/>
        </w:rPr>
      </w:pPr>
    </w:p>
    <w:p w14:paraId="2D180034" w14:textId="77777777" w:rsidR="00BF5F2B" w:rsidRPr="00D77CD1" w:rsidRDefault="00BF5F2B">
      <w:pPr>
        <w:jc w:val="center"/>
        <w:rPr>
          <w:rFonts w:asciiTheme="majorHAnsi" w:hAnsiTheme="majorHAnsi" w:cstheme="majorHAnsi"/>
          <w:sz w:val="36"/>
          <w:szCs w:val="36"/>
        </w:rPr>
      </w:pPr>
    </w:p>
    <w:p w14:paraId="0CCC9F30" w14:textId="77777777" w:rsidR="00BF5F2B" w:rsidRPr="00D77CD1" w:rsidRDefault="00BF5F2B">
      <w:pPr>
        <w:jc w:val="center"/>
        <w:rPr>
          <w:rFonts w:asciiTheme="majorHAnsi" w:hAnsiTheme="majorHAnsi" w:cstheme="majorHAnsi"/>
          <w:sz w:val="36"/>
          <w:szCs w:val="36"/>
        </w:rPr>
      </w:pPr>
    </w:p>
    <w:p w14:paraId="2103B52E" w14:textId="77777777" w:rsidR="00BF5F2B" w:rsidRPr="00D77CD1" w:rsidRDefault="00BF5F2B">
      <w:pPr>
        <w:jc w:val="center"/>
        <w:rPr>
          <w:rFonts w:asciiTheme="majorHAnsi" w:hAnsiTheme="majorHAnsi" w:cstheme="majorHAnsi"/>
          <w:sz w:val="36"/>
          <w:szCs w:val="36"/>
        </w:rPr>
      </w:pPr>
    </w:p>
    <w:p w14:paraId="264A56CA" w14:textId="77777777" w:rsidR="00BF5F2B" w:rsidRPr="00D77CD1" w:rsidRDefault="00BF5F2B">
      <w:pPr>
        <w:rPr>
          <w:rFonts w:asciiTheme="majorHAnsi" w:hAnsiTheme="majorHAnsi" w:cstheme="majorHAnsi"/>
        </w:rPr>
      </w:pPr>
    </w:p>
    <w:p w14:paraId="0CF05C40" w14:textId="77777777" w:rsidR="00BF5F2B" w:rsidRPr="00D77CD1" w:rsidRDefault="00F20A25">
      <w:pPr>
        <w:rPr>
          <w:rFonts w:asciiTheme="majorHAnsi" w:hAnsiTheme="majorHAnsi" w:cstheme="majorHAnsi"/>
        </w:rPr>
      </w:pPr>
      <w:r w:rsidRPr="00D77CD1">
        <w:rPr>
          <w:rFonts w:asciiTheme="majorHAnsi" w:hAnsiTheme="majorHAnsi" w:cstheme="majorHAnsi"/>
        </w:rPr>
        <w:t>Student name:</w:t>
      </w:r>
    </w:p>
    <w:p w14:paraId="7C0FC70F" w14:textId="77777777" w:rsidR="00BF5F2B" w:rsidRPr="00D77CD1" w:rsidRDefault="00F20A25">
      <w:pPr>
        <w:rPr>
          <w:rFonts w:asciiTheme="majorHAnsi" w:hAnsiTheme="majorHAnsi" w:cstheme="majorHAnsi"/>
        </w:rPr>
      </w:pPr>
      <w:r w:rsidRPr="00D77CD1">
        <w:rPr>
          <w:rFonts w:asciiTheme="majorHAnsi" w:hAnsiTheme="majorHAnsi" w:cstheme="majorHAnsi"/>
        </w:rPr>
        <w:t>Student number:</w:t>
      </w:r>
    </w:p>
    <w:p w14:paraId="0454730E" w14:textId="77777777" w:rsidR="00BF5F2B" w:rsidRPr="00D77CD1" w:rsidRDefault="00F20A25">
      <w:pPr>
        <w:rPr>
          <w:rFonts w:asciiTheme="majorHAnsi" w:hAnsiTheme="majorHAnsi" w:cstheme="majorHAnsi"/>
        </w:rPr>
      </w:pPr>
      <w:r w:rsidRPr="00D77CD1">
        <w:rPr>
          <w:rFonts w:asciiTheme="majorHAnsi" w:hAnsiTheme="majorHAnsi" w:cstheme="majorHAnsi"/>
        </w:rPr>
        <w:t>Tutor:</w:t>
      </w:r>
    </w:p>
    <w:p w14:paraId="36CE8314" w14:textId="12331B5A" w:rsidR="00BF5F2B" w:rsidRPr="00D77CD1" w:rsidRDefault="00F20A25">
      <w:pPr>
        <w:rPr>
          <w:rFonts w:asciiTheme="majorHAnsi" w:hAnsiTheme="majorHAnsi" w:cstheme="majorHAnsi"/>
        </w:rPr>
      </w:pPr>
      <w:r w:rsidRPr="00D77CD1">
        <w:rPr>
          <w:rFonts w:asciiTheme="majorHAnsi" w:hAnsiTheme="majorHAnsi" w:cstheme="majorHAnsi"/>
        </w:rPr>
        <w:t>Tutorial group</w:t>
      </w:r>
      <w:r w:rsidR="00E6315A">
        <w:rPr>
          <w:rFonts w:asciiTheme="majorHAnsi" w:hAnsiTheme="majorHAnsi" w:cstheme="majorHAnsi"/>
        </w:rPr>
        <w:t xml:space="preserve"> number</w:t>
      </w:r>
      <w:r w:rsidRPr="00D77CD1">
        <w:rPr>
          <w:rFonts w:asciiTheme="majorHAnsi" w:hAnsiTheme="majorHAnsi" w:cstheme="majorHAnsi"/>
        </w:rPr>
        <w:t>:</w:t>
      </w:r>
    </w:p>
    <w:p w14:paraId="2B876970" w14:textId="77777777" w:rsidR="00BF5F2B" w:rsidRPr="00D77CD1" w:rsidRDefault="00BF5F2B">
      <w:pPr>
        <w:rPr>
          <w:rFonts w:asciiTheme="majorHAnsi" w:hAnsiTheme="majorHAnsi" w:cstheme="majorHAnsi"/>
        </w:rPr>
      </w:pPr>
    </w:p>
    <w:p w14:paraId="04E4B8FF" w14:textId="77777777" w:rsidR="00BF5F2B" w:rsidRPr="00D77CD1" w:rsidRDefault="00BF5F2B">
      <w:pPr>
        <w:rPr>
          <w:rFonts w:asciiTheme="majorHAnsi" w:hAnsiTheme="majorHAnsi" w:cstheme="majorHAnsi"/>
        </w:rPr>
      </w:pPr>
    </w:p>
    <w:p w14:paraId="5599B0CE" w14:textId="77777777" w:rsidR="00BF5F2B" w:rsidRPr="00D77CD1" w:rsidRDefault="00F20A25">
      <w:pPr>
        <w:rPr>
          <w:rFonts w:asciiTheme="majorHAnsi" w:hAnsiTheme="majorHAnsi" w:cstheme="majorHAnsi"/>
        </w:rPr>
      </w:pPr>
      <w:r w:rsidRPr="00D77CD1">
        <w:rPr>
          <w:rFonts w:asciiTheme="majorHAnsi" w:hAnsiTheme="majorHAnsi" w:cstheme="majorHAnsi"/>
        </w:rPr>
        <w:t>Date submitted:</w:t>
      </w:r>
      <w:r w:rsidRPr="00D77CD1">
        <w:rPr>
          <w:rFonts w:asciiTheme="majorHAnsi" w:hAnsiTheme="majorHAnsi" w:cstheme="majorHAnsi"/>
        </w:rPr>
        <w:br w:type="page"/>
      </w:r>
    </w:p>
    <w:p w14:paraId="0420A216" w14:textId="77777777" w:rsidR="00BF5F2B" w:rsidRPr="00D77CD1" w:rsidRDefault="00BF5F2B">
      <w:pPr>
        <w:rPr>
          <w:rFonts w:asciiTheme="majorHAnsi" w:hAnsiTheme="majorHAnsi" w:cstheme="majorHAnsi"/>
          <w:b/>
          <w:bCs/>
          <w:sz w:val="32"/>
          <w:szCs w:val="32"/>
        </w:rPr>
      </w:pPr>
    </w:p>
    <w:p w14:paraId="72F6D1E6" w14:textId="77777777" w:rsidR="00BF5F2B" w:rsidRPr="00D77CD1" w:rsidRDefault="00BF5F2B">
      <w:pPr>
        <w:rPr>
          <w:rFonts w:asciiTheme="majorHAnsi" w:hAnsiTheme="majorHAnsi" w:cstheme="majorHAnsi"/>
        </w:rPr>
      </w:pPr>
    </w:p>
    <w:p w14:paraId="01DF4F55" w14:textId="77777777" w:rsidR="00BF5F2B" w:rsidRPr="00D77CD1" w:rsidRDefault="00F20A25">
      <w:pPr>
        <w:pStyle w:val="TOAHeading"/>
        <w:rPr>
          <w:rFonts w:asciiTheme="majorHAnsi" w:hAnsiTheme="majorHAnsi" w:cstheme="majorHAnsi"/>
        </w:rPr>
      </w:pPr>
      <w:r w:rsidRPr="00D77CD1">
        <w:rPr>
          <w:rFonts w:asciiTheme="majorHAnsi" w:hAnsiTheme="majorHAnsi" w:cstheme="majorHAnsi"/>
        </w:rPr>
        <w:t>Table of Contents</w:t>
      </w:r>
    </w:p>
    <w:sdt>
      <w:sdtPr>
        <w:rPr>
          <w:rFonts w:asciiTheme="majorHAnsi" w:hAnsiTheme="majorHAnsi" w:cstheme="majorHAnsi"/>
        </w:rPr>
        <w:id w:val="-705332546"/>
        <w:docPartObj>
          <w:docPartGallery w:val="Table of Contents"/>
          <w:docPartUnique/>
        </w:docPartObj>
      </w:sdtPr>
      <w:sdtEndPr/>
      <w:sdtContent>
        <w:p w14:paraId="3D1B3025" w14:textId="5E060805" w:rsidR="000E3BAD" w:rsidRPr="00994792" w:rsidRDefault="00F20A25">
          <w:pPr>
            <w:pStyle w:val="TOC1"/>
            <w:tabs>
              <w:tab w:val="left" w:pos="566"/>
            </w:tabs>
            <w:rPr>
              <w:rFonts w:asciiTheme="majorHAnsi" w:eastAsiaTheme="minorEastAsia" w:hAnsiTheme="majorHAnsi" w:cstheme="majorHAnsi"/>
              <w:noProof/>
              <w:color w:val="auto"/>
              <w:kern w:val="2"/>
              <w:lang w:eastAsia="en-AU" w:bidi="ar-SA"/>
              <w14:ligatures w14:val="standardContextual"/>
            </w:rPr>
          </w:pPr>
          <w:r w:rsidRPr="00994792">
            <w:rPr>
              <w:rFonts w:asciiTheme="majorHAnsi" w:hAnsiTheme="majorHAnsi" w:cstheme="majorHAnsi"/>
            </w:rPr>
            <w:fldChar w:fldCharType="begin"/>
          </w:r>
          <w:r w:rsidRPr="00994792">
            <w:rPr>
              <w:rStyle w:val="IndexLink"/>
              <w:rFonts w:asciiTheme="majorHAnsi" w:hAnsiTheme="majorHAnsi" w:cstheme="majorHAnsi"/>
            </w:rPr>
            <w:instrText xml:space="preserve"> TOC \f \o "1-3" \h</w:instrText>
          </w:r>
          <w:r w:rsidRPr="00994792">
            <w:rPr>
              <w:rStyle w:val="IndexLink"/>
              <w:rFonts w:asciiTheme="majorHAnsi" w:hAnsiTheme="majorHAnsi" w:cstheme="majorHAnsi"/>
            </w:rPr>
            <w:fldChar w:fldCharType="separate"/>
          </w:r>
          <w:hyperlink w:anchor="_Toc176445284" w:history="1">
            <w:r w:rsidR="000E3BAD" w:rsidRPr="00994792">
              <w:rPr>
                <w:rStyle w:val="Hyperlink"/>
                <w:rFonts w:asciiTheme="majorHAnsi" w:hAnsiTheme="majorHAnsi" w:cstheme="majorHAnsi"/>
                <w:noProof/>
              </w:rPr>
              <w:t>1</w:t>
            </w:r>
            <w:r w:rsidR="000E3BAD" w:rsidRPr="00994792">
              <w:rPr>
                <w:rFonts w:asciiTheme="majorHAnsi" w:eastAsiaTheme="minorEastAsia" w:hAnsiTheme="majorHAnsi" w:cstheme="majorHAnsi"/>
                <w:noProof/>
                <w:color w:val="auto"/>
                <w:kern w:val="2"/>
                <w:lang w:eastAsia="en-AU" w:bidi="ar-SA"/>
                <w14:ligatures w14:val="standardContextual"/>
              </w:rPr>
              <w:tab/>
            </w:r>
            <w:r w:rsidR="000E3BAD" w:rsidRPr="00994792">
              <w:rPr>
                <w:rStyle w:val="Hyperlink"/>
                <w:rFonts w:asciiTheme="majorHAnsi" w:hAnsiTheme="majorHAnsi" w:cstheme="majorHAnsi"/>
                <w:noProof/>
              </w:rPr>
              <w:t>Introduction</w:t>
            </w:r>
            <w:r w:rsidR="000E3BAD" w:rsidRPr="00994792">
              <w:rPr>
                <w:rFonts w:asciiTheme="majorHAnsi" w:hAnsiTheme="majorHAnsi" w:cstheme="majorHAnsi"/>
                <w:noProof/>
              </w:rPr>
              <w:tab/>
            </w:r>
            <w:r w:rsidR="000E3BAD" w:rsidRPr="00994792">
              <w:rPr>
                <w:rFonts w:asciiTheme="majorHAnsi" w:hAnsiTheme="majorHAnsi" w:cstheme="majorHAnsi"/>
                <w:noProof/>
              </w:rPr>
              <w:fldChar w:fldCharType="begin"/>
            </w:r>
            <w:r w:rsidR="000E3BAD" w:rsidRPr="00994792">
              <w:rPr>
                <w:rFonts w:asciiTheme="majorHAnsi" w:hAnsiTheme="majorHAnsi" w:cstheme="majorHAnsi"/>
                <w:noProof/>
              </w:rPr>
              <w:instrText xml:space="preserve"> PAGEREF _Toc176445284 \h </w:instrText>
            </w:r>
            <w:r w:rsidR="000E3BAD" w:rsidRPr="00994792">
              <w:rPr>
                <w:rFonts w:asciiTheme="majorHAnsi" w:hAnsiTheme="majorHAnsi" w:cstheme="majorHAnsi"/>
                <w:noProof/>
              </w:rPr>
            </w:r>
            <w:r w:rsidR="000E3BAD" w:rsidRPr="00994792">
              <w:rPr>
                <w:rFonts w:asciiTheme="majorHAnsi" w:hAnsiTheme="majorHAnsi" w:cstheme="majorHAnsi"/>
                <w:noProof/>
              </w:rPr>
              <w:fldChar w:fldCharType="separate"/>
            </w:r>
            <w:r w:rsidR="000E3BAD" w:rsidRPr="00994792">
              <w:rPr>
                <w:rFonts w:asciiTheme="majorHAnsi" w:hAnsiTheme="majorHAnsi" w:cstheme="majorHAnsi"/>
                <w:noProof/>
              </w:rPr>
              <w:t>3</w:t>
            </w:r>
            <w:r w:rsidR="000E3BAD" w:rsidRPr="00994792">
              <w:rPr>
                <w:rFonts w:asciiTheme="majorHAnsi" w:hAnsiTheme="majorHAnsi" w:cstheme="majorHAnsi"/>
                <w:noProof/>
              </w:rPr>
              <w:fldChar w:fldCharType="end"/>
            </w:r>
          </w:hyperlink>
        </w:p>
        <w:p w14:paraId="5712CA7D" w14:textId="72CF0A67"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85" w:history="1">
            <w:r w:rsidRPr="00994792">
              <w:rPr>
                <w:rStyle w:val="Hyperlink"/>
                <w:rFonts w:asciiTheme="majorHAnsi" w:hAnsiTheme="majorHAnsi" w:cstheme="majorHAnsi"/>
                <w:noProof/>
              </w:rPr>
              <w:t>1.1</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Outline</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_Toc176445285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3</w:t>
            </w:r>
            <w:r w:rsidRPr="00994792">
              <w:rPr>
                <w:rFonts w:asciiTheme="majorHAnsi" w:hAnsiTheme="majorHAnsi" w:cstheme="majorHAnsi"/>
                <w:noProof/>
              </w:rPr>
              <w:fldChar w:fldCharType="end"/>
            </w:r>
          </w:hyperlink>
        </w:p>
        <w:p w14:paraId="06EF0F74" w14:textId="18DAB395"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86" w:history="1">
            <w:r w:rsidRPr="00994792">
              <w:rPr>
                <w:rStyle w:val="Hyperlink"/>
                <w:rFonts w:asciiTheme="majorHAnsi" w:hAnsiTheme="majorHAnsi" w:cstheme="majorHAnsi"/>
                <w:noProof/>
              </w:rPr>
              <w:t>1.2</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Version Control</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_Toc176445286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3</w:t>
            </w:r>
            <w:r w:rsidRPr="00994792">
              <w:rPr>
                <w:rFonts w:asciiTheme="majorHAnsi" w:hAnsiTheme="majorHAnsi" w:cstheme="majorHAnsi"/>
                <w:noProof/>
              </w:rPr>
              <w:fldChar w:fldCharType="end"/>
            </w:r>
          </w:hyperlink>
        </w:p>
        <w:p w14:paraId="1C309A27" w14:textId="09916C8D" w:rsidR="000E3BAD" w:rsidRPr="00994792" w:rsidRDefault="000E3BAD">
          <w:pPr>
            <w:pStyle w:val="TOC1"/>
            <w:tabs>
              <w:tab w:val="left" w:pos="566"/>
            </w:tabs>
            <w:rPr>
              <w:rFonts w:asciiTheme="majorHAnsi" w:eastAsiaTheme="minorEastAsia" w:hAnsiTheme="majorHAnsi" w:cstheme="majorHAnsi"/>
              <w:noProof/>
              <w:color w:val="auto"/>
              <w:kern w:val="2"/>
              <w:lang w:eastAsia="en-AU" w:bidi="ar-SA"/>
              <w14:ligatures w14:val="standardContextual"/>
            </w:rPr>
          </w:pPr>
          <w:hyperlink w:anchor="_Toc176445287" w:history="1">
            <w:r w:rsidRPr="00994792">
              <w:rPr>
                <w:rStyle w:val="Hyperlink"/>
                <w:rFonts w:asciiTheme="majorHAnsi" w:hAnsiTheme="majorHAnsi" w:cstheme="majorHAnsi"/>
                <w:noProof/>
              </w:rPr>
              <w:t>2</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What have you learnt?</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_Toc176445287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0F9688D0" w14:textId="1006C83A"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88" w:history="1">
            <w:r w:rsidRPr="00994792">
              <w:rPr>
                <w:rStyle w:val="Hyperlink"/>
                <w:rFonts w:asciiTheme="majorHAnsi" w:hAnsiTheme="majorHAnsi" w:cstheme="majorHAnsi"/>
                <w:noProof/>
              </w:rPr>
              <w:t>2.1</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Overview of what you have learnt</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_Toc176445288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1D0B4159" w14:textId="7495ECE0"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89" w:history="1">
            <w:r w:rsidRPr="00994792">
              <w:rPr>
                <w:rStyle w:val="Hyperlink"/>
                <w:rFonts w:asciiTheme="majorHAnsi" w:hAnsiTheme="majorHAnsi" w:cstheme="majorHAnsi"/>
                <w:noProof/>
              </w:rPr>
              <w:t>2.2</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Reflections on Ethical Considerations</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_Toc176445289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53D6A622" w14:textId="17B17021"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90" w:history="1">
            <w:r w:rsidRPr="00994792">
              <w:rPr>
                <w:rStyle w:val="Hyperlink"/>
                <w:rFonts w:asciiTheme="majorHAnsi" w:hAnsiTheme="majorHAnsi" w:cstheme="majorHAnsi"/>
                <w:noProof/>
              </w:rPr>
              <w:t>2.3</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Reflections on Team Charter and Team Health check</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_Toc176445290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6CB04608" w14:textId="07BE2C37" w:rsidR="000E3BAD" w:rsidRPr="00994792" w:rsidRDefault="000E3BAD">
          <w:pPr>
            <w:pStyle w:val="TOC1"/>
            <w:tabs>
              <w:tab w:val="left" w:pos="566"/>
            </w:tabs>
            <w:rPr>
              <w:rFonts w:asciiTheme="majorHAnsi" w:eastAsiaTheme="minorEastAsia" w:hAnsiTheme="majorHAnsi" w:cstheme="majorHAnsi"/>
              <w:noProof/>
              <w:color w:val="auto"/>
              <w:kern w:val="2"/>
              <w:lang w:eastAsia="en-AU" w:bidi="ar-SA"/>
              <w14:ligatures w14:val="standardContextual"/>
            </w:rPr>
          </w:pPr>
          <w:hyperlink w:anchor="_Toc176445291" w:history="1">
            <w:r w:rsidRPr="00994792">
              <w:rPr>
                <w:rStyle w:val="Hyperlink"/>
                <w:rFonts w:asciiTheme="majorHAnsi" w:hAnsiTheme="majorHAnsi" w:cstheme="majorHAnsi"/>
                <w:noProof/>
              </w:rPr>
              <w:t>3</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Final Status of Team health check</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_Toc176445291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417B9F63" w14:textId="75D95B39"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92" w:history="1">
            <w:r w:rsidRPr="00994792">
              <w:rPr>
                <w:rStyle w:val="Hyperlink"/>
                <w:rFonts w:asciiTheme="majorHAnsi" w:hAnsiTheme="majorHAnsi" w:cstheme="majorHAnsi"/>
                <w:noProof/>
              </w:rPr>
              <w:t>3.1</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Why – the reason the team exists</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_Toc176445292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3E9E63D2" w14:textId="5FAD530D"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93" w:history="1">
            <w:r w:rsidRPr="00994792">
              <w:rPr>
                <w:rStyle w:val="Hyperlink"/>
                <w:rFonts w:asciiTheme="majorHAnsi" w:hAnsiTheme="majorHAnsi" w:cstheme="majorHAnsi"/>
                <w:noProof/>
              </w:rPr>
              <w:t>3.2</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What - scope</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_Toc176445293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5D68345F" w14:textId="22CCC2CA"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94" w:history="1">
            <w:r w:rsidRPr="00994792">
              <w:rPr>
                <w:rStyle w:val="Hyperlink"/>
                <w:rFonts w:asciiTheme="majorHAnsi" w:hAnsiTheme="majorHAnsi" w:cstheme="majorHAnsi"/>
                <w:noProof/>
              </w:rPr>
              <w:t>3.3</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SWOT - Individual and team</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_Toc176445294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01AE0C7D" w14:textId="1ED593CA"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95" w:history="1">
            <w:r w:rsidRPr="00994792">
              <w:rPr>
                <w:rStyle w:val="Hyperlink"/>
                <w:rFonts w:asciiTheme="majorHAnsi" w:hAnsiTheme="majorHAnsi" w:cstheme="majorHAnsi"/>
                <w:noProof/>
              </w:rPr>
              <w:t>3.4</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Who – roles and responsibilities</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_Toc176445295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4</w:t>
            </w:r>
            <w:r w:rsidRPr="00994792">
              <w:rPr>
                <w:rFonts w:asciiTheme="majorHAnsi" w:hAnsiTheme="majorHAnsi" w:cstheme="majorHAnsi"/>
                <w:noProof/>
              </w:rPr>
              <w:fldChar w:fldCharType="end"/>
            </w:r>
          </w:hyperlink>
        </w:p>
        <w:p w14:paraId="0D21C113" w14:textId="3B29746E"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96" w:history="1">
            <w:r w:rsidRPr="00994792">
              <w:rPr>
                <w:rStyle w:val="Hyperlink"/>
                <w:rFonts w:asciiTheme="majorHAnsi" w:hAnsiTheme="majorHAnsi" w:cstheme="majorHAnsi"/>
                <w:noProof/>
              </w:rPr>
              <w:t>3.5</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Risks</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_Toc176445296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5</w:t>
            </w:r>
            <w:r w:rsidRPr="00994792">
              <w:rPr>
                <w:rFonts w:asciiTheme="majorHAnsi" w:hAnsiTheme="majorHAnsi" w:cstheme="majorHAnsi"/>
                <w:noProof/>
              </w:rPr>
              <w:fldChar w:fldCharType="end"/>
            </w:r>
          </w:hyperlink>
        </w:p>
        <w:p w14:paraId="62F8A914" w14:textId="1748EE44" w:rsidR="000E3BAD" w:rsidRPr="00994792" w:rsidRDefault="000E3BAD">
          <w:pPr>
            <w:pStyle w:val="TOC2"/>
            <w:tabs>
              <w:tab w:val="left" w:pos="960"/>
            </w:tabs>
            <w:rPr>
              <w:rFonts w:asciiTheme="majorHAnsi" w:eastAsiaTheme="minorEastAsia" w:hAnsiTheme="majorHAnsi" w:cstheme="majorHAnsi"/>
              <w:noProof/>
              <w:color w:val="auto"/>
              <w:kern w:val="2"/>
              <w:lang w:eastAsia="en-AU" w:bidi="ar-SA"/>
              <w14:ligatures w14:val="standardContextual"/>
            </w:rPr>
          </w:pPr>
          <w:hyperlink w:anchor="_Toc176445297" w:history="1">
            <w:r w:rsidRPr="00994792">
              <w:rPr>
                <w:rStyle w:val="Hyperlink"/>
                <w:rFonts w:asciiTheme="majorHAnsi" w:hAnsiTheme="majorHAnsi" w:cstheme="majorHAnsi"/>
                <w:noProof/>
              </w:rPr>
              <w:t>3.6</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Communications – where, when and how</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_Toc176445297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5</w:t>
            </w:r>
            <w:r w:rsidRPr="00994792">
              <w:rPr>
                <w:rFonts w:asciiTheme="majorHAnsi" w:hAnsiTheme="majorHAnsi" w:cstheme="majorHAnsi"/>
                <w:noProof/>
              </w:rPr>
              <w:fldChar w:fldCharType="end"/>
            </w:r>
          </w:hyperlink>
        </w:p>
        <w:p w14:paraId="787B576B" w14:textId="456EC424" w:rsidR="000E3BAD" w:rsidRPr="00994792" w:rsidRDefault="000E3BAD">
          <w:pPr>
            <w:pStyle w:val="TOC1"/>
            <w:tabs>
              <w:tab w:val="left" w:pos="566"/>
            </w:tabs>
            <w:rPr>
              <w:rFonts w:asciiTheme="majorHAnsi" w:eastAsiaTheme="minorEastAsia" w:hAnsiTheme="majorHAnsi" w:cstheme="majorHAnsi"/>
              <w:noProof/>
              <w:color w:val="auto"/>
              <w:kern w:val="2"/>
              <w:lang w:eastAsia="en-AU" w:bidi="ar-SA"/>
              <w14:ligatures w14:val="standardContextual"/>
            </w:rPr>
          </w:pPr>
          <w:hyperlink w:anchor="_Toc176445298" w:history="1">
            <w:r w:rsidRPr="00994792">
              <w:rPr>
                <w:rStyle w:val="Hyperlink"/>
                <w:rFonts w:asciiTheme="majorHAnsi" w:hAnsiTheme="majorHAnsi" w:cstheme="majorHAnsi"/>
                <w:noProof/>
              </w:rPr>
              <w:t>4</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Team assessment</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_Toc176445298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5</w:t>
            </w:r>
            <w:r w:rsidRPr="00994792">
              <w:rPr>
                <w:rFonts w:asciiTheme="majorHAnsi" w:hAnsiTheme="majorHAnsi" w:cstheme="majorHAnsi"/>
                <w:noProof/>
              </w:rPr>
              <w:fldChar w:fldCharType="end"/>
            </w:r>
          </w:hyperlink>
        </w:p>
        <w:p w14:paraId="2ED59BC2" w14:textId="4F5ED909" w:rsidR="000E3BAD" w:rsidRPr="00994792" w:rsidRDefault="000E3BAD">
          <w:pPr>
            <w:pStyle w:val="TOC1"/>
            <w:tabs>
              <w:tab w:val="left" w:pos="566"/>
            </w:tabs>
            <w:rPr>
              <w:rFonts w:asciiTheme="majorHAnsi" w:eastAsiaTheme="minorEastAsia" w:hAnsiTheme="majorHAnsi" w:cstheme="majorHAnsi"/>
              <w:noProof/>
              <w:color w:val="auto"/>
              <w:kern w:val="2"/>
              <w:lang w:eastAsia="en-AU" w:bidi="ar-SA"/>
              <w14:ligatures w14:val="standardContextual"/>
            </w:rPr>
          </w:pPr>
          <w:hyperlink w:anchor="_Toc176445299" w:history="1">
            <w:r w:rsidRPr="00994792">
              <w:rPr>
                <w:rStyle w:val="Hyperlink"/>
                <w:rFonts w:asciiTheme="majorHAnsi" w:hAnsiTheme="majorHAnsi" w:cstheme="majorHAnsi"/>
                <w:noProof/>
              </w:rPr>
              <w:t>5</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In retrospect…</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_Toc176445299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5</w:t>
            </w:r>
            <w:r w:rsidRPr="00994792">
              <w:rPr>
                <w:rFonts w:asciiTheme="majorHAnsi" w:hAnsiTheme="majorHAnsi" w:cstheme="majorHAnsi"/>
                <w:noProof/>
              </w:rPr>
              <w:fldChar w:fldCharType="end"/>
            </w:r>
          </w:hyperlink>
        </w:p>
        <w:p w14:paraId="53C52CEE" w14:textId="77B8E719" w:rsidR="000E3BAD" w:rsidRPr="00994792" w:rsidRDefault="000E3BAD">
          <w:pPr>
            <w:pStyle w:val="TOC1"/>
            <w:tabs>
              <w:tab w:val="left" w:pos="566"/>
            </w:tabs>
            <w:rPr>
              <w:rFonts w:asciiTheme="majorHAnsi" w:eastAsiaTheme="minorEastAsia" w:hAnsiTheme="majorHAnsi" w:cstheme="majorHAnsi"/>
              <w:noProof/>
              <w:color w:val="auto"/>
              <w:kern w:val="2"/>
              <w:lang w:eastAsia="en-AU" w:bidi="ar-SA"/>
              <w14:ligatures w14:val="standardContextual"/>
            </w:rPr>
          </w:pPr>
          <w:hyperlink w:anchor="_Toc176445300" w:history="1">
            <w:r w:rsidRPr="00994792">
              <w:rPr>
                <w:rStyle w:val="Hyperlink"/>
                <w:rFonts w:asciiTheme="majorHAnsi" w:hAnsiTheme="majorHAnsi" w:cstheme="majorHAnsi"/>
                <w:noProof/>
              </w:rPr>
              <w:t>6</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Conclusions</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_Toc176445300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5</w:t>
            </w:r>
            <w:r w:rsidRPr="00994792">
              <w:rPr>
                <w:rFonts w:asciiTheme="majorHAnsi" w:hAnsiTheme="majorHAnsi" w:cstheme="majorHAnsi"/>
                <w:noProof/>
              </w:rPr>
              <w:fldChar w:fldCharType="end"/>
            </w:r>
          </w:hyperlink>
        </w:p>
        <w:p w14:paraId="4E597CED" w14:textId="0525E92F" w:rsidR="000E3BAD" w:rsidRPr="00994792" w:rsidRDefault="000E3BAD">
          <w:pPr>
            <w:pStyle w:val="TOC1"/>
            <w:tabs>
              <w:tab w:val="left" w:pos="566"/>
            </w:tabs>
            <w:rPr>
              <w:rFonts w:asciiTheme="majorHAnsi" w:eastAsiaTheme="minorEastAsia" w:hAnsiTheme="majorHAnsi" w:cstheme="majorHAnsi"/>
              <w:noProof/>
              <w:color w:val="auto"/>
              <w:kern w:val="2"/>
              <w:lang w:eastAsia="en-AU" w:bidi="ar-SA"/>
              <w14:ligatures w14:val="standardContextual"/>
            </w:rPr>
          </w:pPr>
          <w:hyperlink w:anchor="_Toc176445301" w:history="1">
            <w:r w:rsidRPr="00994792">
              <w:rPr>
                <w:rStyle w:val="Hyperlink"/>
                <w:rFonts w:asciiTheme="majorHAnsi" w:hAnsiTheme="majorHAnsi" w:cstheme="majorHAnsi"/>
                <w:noProof/>
              </w:rPr>
              <w:t>7</w:t>
            </w:r>
            <w:r w:rsidRPr="00994792">
              <w:rPr>
                <w:rFonts w:asciiTheme="majorHAnsi" w:eastAsiaTheme="minorEastAsia" w:hAnsiTheme="majorHAnsi" w:cstheme="majorHAnsi"/>
                <w:noProof/>
                <w:color w:val="auto"/>
                <w:kern w:val="2"/>
                <w:lang w:eastAsia="en-AU" w:bidi="ar-SA"/>
                <w14:ligatures w14:val="standardContextual"/>
              </w:rPr>
              <w:tab/>
            </w:r>
            <w:r w:rsidRPr="00994792">
              <w:rPr>
                <w:rStyle w:val="Hyperlink"/>
                <w:rFonts w:asciiTheme="majorHAnsi" w:hAnsiTheme="majorHAnsi" w:cstheme="majorHAnsi"/>
                <w:noProof/>
              </w:rPr>
              <w:t>References</w:t>
            </w:r>
            <w:r w:rsidRPr="00994792">
              <w:rPr>
                <w:rFonts w:asciiTheme="majorHAnsi" w:hAnsiTheme="majorHAnsi" w:cstheme="majorHAnsi"/>
                <w:noProof/>
              </w:rPr>
              <w:tab/>
            </w:r>
            <w:r w:rsidRPr="00994792">
              <w:rPr>
                <w:rFonts w:asciiTheme="majorHAnsi" w:hAnsiTheme="majorHAnsi" w:cstheme="majorHAnsi"/>
                <w:noProof/>
              </w:rPr>
              <w:fldChar w:fldCharType="begin"/>
            </w:r>
            <w:r w:rsidRPr="00994792">
              <w:rPr>
                <w:rFonts w:asciiTheme="majorHAnsi" w:hAnsiTheme="majorHAnsi" w:cstheme="majorHAnsi"/>
                <w:noProof/>
              </w:rPr>
              <w:instrText xml:space="preserve"> PAGEREF _Toc176445301 \h </w:instrText>
            </w:r>
            <w:r w:rsidRPr="00994792">
              <w:rPr>
                <w:rFonts w:asciiTheme="majorHAnsi" w:hAnsiTheme="majorHAnsi" w:cstheme="majorHAnsi"/>
                <w:noProof/>
              </w:rPr>
            </w:r>
            <w:r w:rsidRPr="00994792">
              <w:rPr>
                <w:rFonts w:asciiTheme="majorHAnsi" w:hAnsiTheme="majorHAnsi" w:cstheme="majorHAnsi"/>
                <w:noProof/>
              </w:rPr>
              <w:fldChar w:fldCharType="separate"/>
            </w:r>
            <w:r w:rsidRPr="00994792">
              <w:rPr>
                <w:rFonts w:asciiTheme="majorHAnsi" w:hAnsiTheme="majorHAnsi" w:cstheme="majorHAnsi"/>
                <w:noProof/>
              </w:rPr>
              <w:t>6</w:t>
            </w:r>
            <w:r w:rsidRPr="00994792">
              <w:rPr>
                <w:rFonts w:asciiTheme="majorHAnsi" w:hAnsiTheme="majorHAnsi" w:cstheme="majorHAnsi"/>
                <w:noProof/>
              </w:rPr>
              <w:fldChar w:fldCharType="end"/>
            </w:r>
          </w:hyperlink>
        </w:p>
        <w:p w14:paraId="609AAAD1" w14:textId="5A1A8177" w:rsidR="00BF5F2B" w:rsidRPr="00D77CD1" w:rsidRDefault="00F20A25">
          <w:pPr>
            <w:pStyle w:val="TOC1"/>
            <w:tabs>
              <w:tab w:val="left" w:pos="440"/>
            </w:tabs>
            <w:rPr>
              <w:rFonts w:asciiTheme="majorHAnsi" w:hAnsiTheme="majorHAnsi" w:cstheme="majorHAnsi"/>
            </w:rPr>
          </w:pPr>
          <w:r w:rsidRPr="00994792">
            <w:rPr>
              <w:rStyle w:val="IndexLink"/>
              <w:rFonts w:asciiTheme="majorHAnsi" w:hAnsiTheme="majorHAnsi" w:cstheme="majorHAnsi"/>
            </w:rPr>
            <w:fldChar w:fldCharType="end"/>
          </w:r>
        </w:p>
      </w:sdtContent>
    </w:sdt>
    <w:p w14:paraId="289806DE" w14:textId="77777777" w:rsidR="00BF5F2B" w:rsidRPr="00D77CD1" w:rsidRDefault="00BF5F2B">
      <w:pPr>
        <w:pStyle w:val="TOC1"/>
        <w:rPr>
          <w:rFonts w:asciiTheme="majorHAnsi" w:hAnsiTheme="majorHAnsi" w:cstheme="majorHAnsi"/>
        </w:rPr>
      </w:pPr>
    </w:p>
    <w:p w14:paraId="6B4C3E8C" w14:textId="77777777" w:rsidR="00BF5F2B" w:rsidRPr="00D77CD1" w:rsidRDefault="00BF5F2B">
      <w:pPr>
        <w:pStyle w:val="TOC2"/>
        <w:tabs>
          <w:tab w:val="clear" w:pos="9355"/>
          <w:tab w:val="right" w:leader="dot" w:pos="9638"/>
        </w:tabs>
        <w:rPr>
          <w:rFonts w:asciiTheme="majorHAnsi" w:hAnsiTheme="majorHAnsi" w:cstheme="majorHAnsi"/>
        </w:rPr>
      </w:pPr>
    </w:p>
    <w:p w14:paraId="67088122" w14:textId="77777777" w:rsidR="00BF5F2B" w:rsidRPr="00D77CD1" w:rsidRDefault="00F20A25">
      <w:pPr>
        <w:rPr>
          <w:rFonts w:asciiTheme="majorHAnsi" w:hAnsiTheme="majorHAnsi" w:cstheme="majorHAnsi"/>
        </w:rPr>
      </w:pPr>
      <w:r w:rsidRPr="00D77CD1">
        <w:rPr>
          <w:rFonts w:asciiTheme="majorHAnsi" w:hAnsiTheme="majorHAnsi" w:cstheme="majorHAnsi"/>
        </w:rPr>
        <w:br w:type="page"/>
      </w:r>
    </w:p>
    <w:p w14:paraId="4C4EF45B" w14:textId="6AE3B5C3" w:rsidR="00BF5F2B" w:rsidRPr="00D77CD1" w:rsidRDefault="00F20A25">
      <w:pPr>
        <w:pStyle w:val="Caption"/>
        <w:rPr>
          <w:rFonts w:asciiTheme="majorHAnsi" w:hAnsiTheme="majorHAnsi" w:cstheme="majorHAnsi"/>
          <w:color w:val="00B050"/>
          <w:sz w:val="32"/>
          <w:szCs w:val="32"/>
        </w:rPr>
      </w:pPr>
      <w:r w:rsidRPr="00D77CD1">
        <w:rPr>
          <w:rFonts w:asciiTheme="majorHAnsi" w:hAnsiTheme="majorHAnsi" w:cstheme="majorHAnsi"/>
          <w:color w:val="00B050"/>
          <w:sz w:val="32"/>
          <w:szCs w:val="32"/>
        </w:rPr>
        <w:lastRenderedPageBreak/>
        <w:t>Please note that the text in Green in this document is intended to guide and assist you filling the various sections. Please remove Green Text when you finalise your report.</w:t>
      </w:r>
      <w:r w:rsidR="00E6315A">
        <w:rPr>
          <w:rFonts w:asciiTheme="majorHAnsi" w:hAnsiTheme="majorHAnsi" w:cstheme="majorHAnsi"/>
          <w:color w:val="00B050"/>
          <w:sz w:val="32"/>
          <w:szCs w:val="32"/>
        </w:rPr>
        <w:t xml:space="preserve"> Leaving it in will significantly increase your similarity score.</w:t>
      </w:r>
    </w:p>
    <w:p w14:paraId="0C011C55" w14:textId="77777777" w:rsidR="00BF5F2B" w:rsidRPr="00D77CD1" w:rsidRDefault="00BF5F2B">
      <w:pPr>
        <w:pStyle w:val="Caption"/>
        <w:rPr>
          <w:rFonts w:asciiTheme="majorHAnsi" w:hAnsiTheme="majorHAnsi" w:cstheme="majorHAnsi"/>
          <w:color w:val="00B050"/>
          <w:sz w:val="32"/>
          <w:szCs w:val="32"/>
        </w:rPr>
      </w:pPr>
    </w:p>
    <w:p w14:paraId="21A8911E" w14:textId="77777777" w:rsidR="00BF5F2B" w:rsidRPr="00D77CD1" w:rsidRDefault="00F20A25" w:rsidP="00796BE4">
      <w:pPr>
        <w:pStyle w:val="Heading1"/>
        <w:rPr>
          <w:rFonts w:asciiTheme="majorHAnsi" w:hAnsiTheme="majorHAnsi" w:cstheme="majorHAnsi"/>
        </w:rPr>
      </w:pPr>
      <w:bookmarkStart w:id="0" w:name="_Toc129624221"/>
      <w:bookmarkStart w:id="1" w:name="_Toc56443449"/>
      <w:bookmarkStart w:id="2" w:name="_Toc176445284"/>
      <w:r w:rsidRPr="00D77CD1">
        <w:rPr>
          <w:rFonts w:asciiTheme="majorHAnsi" w:hAnsiTheme="majorHAnsi" w:cstheme="majorHAnsi"/>
        </w:rPr>
        <w:t>Introduction</w:t>
      </w:r>
      <w:bookmarkEnd w:id="0"/>
      <w:bookmarkEnd w:id="1"/>
      <w:bookmarkEnd w:id="2"/>
    </w:p>
    <w:p w14:paraId="5AD3F421" w14:textId="77777777" w:rsidR="00BF5F2B" w:rsidRPr="00D77CD1" w:rsidRDefault="00F20A25">
      <w:pPr>
        <w:pStyle w:val="BodyText"/>
        <w:rPr>
          <w:rFonts w:asciiTheme="majorHAnsi" w:hAnsiTheme="majorHAnsi" w:cstheme="majorHAnsi"/>
          <w:i/>
          <w:iCs/>
          <w:color w:val="00B050"/>
        </w:rPr>
      </w:pPr>
      <w:r w:rsidRPr="00D77CD1">
        <w:rPr>
          <w:rFonts w:asciiTheme="majorHAnsi" w:hAnsiTheme="majorHAnsi" w:cstheme="majorHAnsi"/>
          <w:i/>
          <w:iCs/>
          <w:color w:val="00B050"/>
        </w:rPr>
        <w:t>[One of the things in process improvement is the Shewhart Cycle - Plan, Do, Check, Act.  The team charter was a group plan.   Now that you have executed what you planned, it’s time to check what you've done and work out what you can do better. References, citations etc may assist with marks.]</w:t>
      </w:r>
    </w:p>
    <w:p w14:paraId="104973BA" w14:textId="77777777" w:rsidR="00BF5F2B" w:rsidRPr="00D77CD1" w:rsidRDefault="00F20A25" w:rsidP="00796BE4">
      <w:pPr>
        <w:pStyle w:val="Heading2"/>
        <w:rPr>
          <w:rFonts w:asciiTheme="majorHAnsi" w:hAnsiTheme="majorHAnsi" w:cstheme="majorHAnsi"/>
        </w:rPr>
      </w:pPr>
      <w:bookmarkStart w:id="3" w:name="_Toc129624222"/>
      <w:bookmarkStart w:id="4" w:name="_Toc56443450"/>
      <w:bookmarkStart w:id="5" w:name="_Toc176445285"/>
      <w:r w:rsidRPr="00D77CD1">
        <w:rPr>
          <w:rFonts w:asciiTheme="majorHAnsi" w:hAnsiTheme="majorHAnsi" w:cstheme="majorHAnsi"/>
        </w:rPr>
        <w:t>Outline</w:t>
      </w:r>
      <w:bookmarkEnd w:id="3"/>
      <w:bookmarkEnd w:id="4"/>
      <w:bookmarkEnd w:id="5"/>
      <w:r w:rsidRPr="00D77CD1">
        <w:rPr>
          <w:rFonts w:asciiTheme="majorHAnsi" w:hAnsiTheme="majorHAnsi" w:cstheme="majorHAnsi"/>
        </w:rPr>
        <w:t xml:space="preserve"> </w:t>
      </w:r>
    </w:p>
    <w:p w14:paraId="6CE962F6" w14:textId="357114B6" w:rsidR="00BF5F2B" w:rsidRPr="00D77CD1" w:rsidRDefault="00F20A25">
      <w:pPr>
        <w:pStyle w:val="BodyText"/>
        <w:rPr>
          <w:rFonts w:asciiTheme="majorHAnsi" w:hAnsiTheme="majorHAnsi" w:cstheme="majorHAnsi"/>
        </w:rPr>
      </w:pPr>
      <w:r w:rsidRPr="00D77CD1">
        <w:rPr>
          <w:rFonts w:asciiTheme="majorHAnsi" w:hAnsiTheme="majorHAnsi" w:cstheme="majorHAnsi"/>
          <w:i/>
          <w:iCs/>
          <w:color w:val="00B050"/>
        </w:rPr>
        <w:t xml:space="preserve">[Introduction to the paper </w:t>
      </w:r>
      <w:proofErr w:type="spellStart"/>
      <w:r w:rsidRPr="00D77CD1">
        <w:rPr>
          <w:rFonts w:asciiTheme="majorHAnsi" w:hAnsiTheme="majorHAnsi" w:cstheme="majorHAnsi"/>
          <w:i/>
          <w:iCs/>
          <w:color w:val="00B050"/>
        </w:rPr>
        <w:t>eg</w:t>
      </w:r>
      <w:proofErr w:type="spellEnd"/>
      <w:r w:rsidRPr="00D77CD1">
        <w:rPr>
          <w:rFonts w:asciiTheme="majorHAnsi" w:hAnsiTheme="majorHAnsi" w:cstheme="majorHAnsi"/>
          <w:i/>
          <w:iCs/>
          <w:color w:val="00B050"/>
        </w:rPr>
        <w:t xml:space="preserve"> </w:t>
      </w:r>
      <w:proofErr w:type="gramStart"/>
      <w:r w:rsidRPr="00D77CD1">
        <w:rPr>
          <w:rFonts w:asciiTheme="majorHAnsi" w:hAnsiTheme="majorHAnsi" w:cstheme="majorHAnsi"/>
          <w:i/>
          <w:iCs/>
          <w:color w:val="00B050"/>
        </w:rPr>
        <w:t>In</w:t>
      </w:r>
      <w:proofErr w:type="gramEnd"/>
      <w:r w:rsidRPr="00D77CD1">
        <w:rPr>
          <w:rFonts w:asciiTheme="majorHAnsi" w:hAnsiTheme="majorHAnsi" w:cstheme="majorHAnsi"/>
          <w:i/>
          <w:iCs/>
          <w:color w:val="00B050"/>
        </w:rPr>
        <w:t xml:space="preserve"> this report, I am going to write about what I have learnt in this subject and </w:t>
      </w:r>
      <w:r w:rsidR="00D77CD1" w:rsidRPr="00D77CD1">
        <w:rPr>
          <w:rFonts w:asciiTheme="majorHAnsi" w:hAnsiTheme="majorHAnsi" w:cstheme="majorHAnsi"/>
          <w:i/>
          <w:iCs/>
          <w:color w:val="00B050"/>
        </w:rPr>
        <w:t>lessons</w:t>
      </w:r>
      <w:r w:rsidR="000E3BAD">
        <w:rPr>
          <w:rFonts w:asciiTheme="majorHAnsi" w:hAnsiTheme="majorHAnsi" w:cstheme="majorHAnsi"/>
          <w:i/>
          <w:iCs/>
          <w:color w:val="00B050"/>
        </w:rPr>
        <w:t xml:space="preserve"> </w:t>
      </w:r>
      <w:r w:rsidRPr="00D77CD1">
        <w:rPr>
          <w:rFonts w:asciiTheme="majorHAnsi" w:hAnsiTheme="majorHAnsi" w:cstheme="majorHAnsi"/>
          <w:i/>
          <w:iCs/>
          <w:color w:val="00B050"/>
        </w:rPr>
        <w:t xml:space="preserve">learnt </w:t>
      </w:r>
      <w:r w:rsidR="000E3BAD">
        <w:rPr>
          <w:rFonts w:asciiTheme="majorHAnsi" w:hAnsiTheme="majorHAnsi" w:cstheme="majorHAnsi"/>
          <w:i/>
          <w:iCs/>
          <w:color w:val="00B050"/>
        </w:rPr>
        <w:t xml:space="preserve">that will be applied </w:t>
      </w:r>
      <w:r w:rsidRPr="00D77CD1">
        <w:rPr>
          <w:rFonts w:asciiTheme="majorHAnsi" w:hAnsiTheme="majorHAnsi" w:cstheme="majorHAnsi"/>
          <w:i/>
          <w:iCs/>
          <w:color w:val="00B050"/>
        </w:rPr>
        <w:t xml:space="preserve">for </w:t>
      </w:r>
      <w:r w:rsidR="000E3BAD">
        <w:rPr>
          <w:rFonts w:asciiTheme="majorHAnsi" w:hAnsiTheme="majorHAnsi" w:cstheme="majorHAnsi"/>
          <w:i/>
          <w:iCs/>
          <w:color w:val="00B050"/>
        </w:rPr>
        <w:t xml:space="preserve">the </w:t>
      </w:r>
      <w:r w:rsidRPr="00D77CD1">
        <w:rPr>
          <w:rFonts w:asciiTheme="majorHAnsi" w:hAnsiTheme="majorHAnsi" w:cstheme="majorHAnsi"/>
          <w:i/>
          <w:iCs/>
          <w:color w:val="00B050"/>
        </w:rPr>
        <w:t>next time</w:t>
      </w:r>
      <w:r w:rsidR="000E3BAD">
        <w:rPr>
          <w:rFonts w:asciiTheme="majorHAnsi" w:hAnsiTheme="majorHAnsi" w:cstheme="majorHAnsi"/>
          <w:i/>
          <w:iCs/>
          <w:color w:val="00B050"/>
        </w:rPr>
        <w:t xml:space="preserve"> I work in a project team</w:t>
      </w:r>
      <w:r w:rsidRPr="00D77CD1">
        <w:rPr>
          <w:rFonts w:asciiTheme="majorHAnsi" w:hAnsiTheme="majorHAnsi" w:cstheme="majorHAnsi"/>
          <w:i/>
          <w:iCs/>
          <w:color w:val="00B050"/>
        </w:rPr>
        <w:t>]</w:t>
      </w:r>
    </w:p>
    <w:p w14:paraId="508660A4" w14:textId="77777777" w:rsidR="00BF5F2B" w:rsidRPr="00D77CD1" w:rsidRDefault="00F20A25" w:rsidP="00796BE4">
      <w:pPr>
        <w:pStyle w:val="Heading2"/>
        <w:rPr>
          <w:rFonts w:asciiTheme="majorHAnsi" w:hAnsiTheme="majorHAnsi" w:cstheme="majorHAnsi"/>
        </w:rPr>
      </w:pPr>
      <w:bookmarkStart w:id="6" w:name="_Toc129624223"/>
      <w:bookmarkStart w:id="7" w:name="_Toc56443451"/>
      <w:bookmarkStart w:id="8" w:name="_Toc176445286"/>
      <w:r w:rsidRPr="00D77CD1">
        <w:rPr>
          <w:rFonts w:asciiTheme="majorHAnsi" w:hAnsiTheme="majorHAnsi" w:cstheme="majorHAnsi"/>
        </w:rPr>
        <w:t>Version Control</w:t>
      </w:r>
      <w:bookmarkEnd w:id="6"/>
      <w:bookmarkEnd w:id="7"/>
      <w:bookmarkEnd w:id="8"/>
    </w:p>
    <w:p w14:paraId="4E36555C" w14:textId="77777777" w:rsidR="00BF5F2B" w:rsidRPr="00D77CD1" w:rsidRDefault="00F20A25">
      <w:pPr>
        <w:pStyle w:val="BodyText"/>
        <w:rPr>
          <w:rFonts w:asciiTheme="majorHAnsi" w:hAnsiTheme="majorHAnsi" w:cstheme="majorHAnsi"/>
          <w:i/>
          <w:iCs/>
          <w:color w:val="00B050"/>
        </w:rPr>
      </w:pPr>
      <w:r w:rsidRPr="00D77CD1">
        <w:rPr>
          <w:rFonts w:asciiTheme="majorHAnsi" w:hAnsiTheme="majorHAnsi" w:cstheme="majorHAnsi"/>
          <w:color w:val="00B050"/>
        </w:rPr>
        <w:t>[</w:t>
      </w:r>
      <w:r w:rsidRPr="00D77CD1">
        <w:rPr>
          <w:rFonts w:asciiTheme="majorHAnsi" w:hAnsiTheme="majorHAnsi" w:cstheme="majorHAnsi"/>
          <w:i/>
          <w:iCs/>
          <w:color w:val="00B050"/>
        </w:rPr>
        <w:t>version control so that we know you’ve spent some time on the document]</w:t>
      </w:r>
    </w:p>
    <w:tbl>
      <w:tblPr>
        <w:tblW w:w="9638" w:type="dxa"/>
        <w:tblInd w:w="41" w:type="dxa"/>
        <w:tblLayout w:type="fixed"/>
        <w:tblCellMar>
          <w:top w:w="55" w:type="dxa"/>
          <w:left w:w="36" w:type="dxa"/>
          <w:bottom w:w="55" w:type="dxa"/>
          <w:right w:w="55" w:type="dxa"/>
        </w:tblCellMar>
        <w:tblLook w:val="0000" w:firstRow="0" w:lastRow="0" w:firstColumn="0" w:lastColumn="0" w:noHBand="0" w:noVBand="0"/>
      </w:tblPr>
      <w:tblGrid>
        <w:gridCol w:w="1179"/>
        <w:gridCol w:w="1700"/>
        <w:gridCol w:w="6759"/>
      </w:tblGrid>
      <w:tr w:rsidR="00BF5F2B" w:rsidRPr="00D77CD1" w14:paraId="7D48BD2A" w14:textId="77777777">
        <w:tc>
          <w:tcPr>
            <w:tcW w:w="1179" w:type="dxa"/>
            <w:tcBorders>
              <w:top w:val="single" w:sz="2" w:space="0" w:color="000001"/>
              <w:left w:val="single" w:sz="2" w:space="0" w:color="000001"/>
              <w:bottom w:val="single" w:sz="2" w:space="0" w:color="000001"/>
            </w:tcBorders>
          </w:tcPr>
          <w:p w14:paraId="157585D6" w14:textId="77777777" w:rsidR="00BF5F2B" w:rsidRPr="00D77CD1" w:rsidRDefault="00F20A25">
            <w:pPr>
              <w:pStyle w:val="TableContents"/>
              <w:widowControl w:val="0"/>
              <w:rPr>
                <w:rFonts w:asciiTheme="majorHAnsi" w:hAnsiTheme="majorHAnsi" w:cstheme="majorHAnsi"/>
              </w:rPr>
            </w:pPr>
            <w:r w:rsidRPr="00D77CD1">
              <w:rPr>
                <w:rFonts w:asciiTheme="majorHAnsi" w:hAnsiTheme="majorHAnsi" w:cstheme="majorHAnsi"/>
              </w:rPr>
              <w:t>Version</w:t>
            </w:r>
          </w:p>
        </w:tc>
        <w:tc>
          <w:tcPr>
            <w:tcW w:w="1700" w:type="dxa"/>
            <w:tcBorders>
              <w:top w:val="single" w:sz="2" w:space="0" w:color="000001"/>
              <w:left w:val="single" w:sz="2" w:space="0" w:color="000001"/>
              <w:bottom w:val="single" w:sz="2" w:space="0" w:color="000001"/>
            </w:tcBorders>
          </w:tcPr>
          <w:p w14:paraId="589C2D4B" w14:textId="77777777" w:rsidR="00BF5F2B" w:rsidRPr="00D77CD1" w:rsidRDefault="00F20A25">
            <w:pPr>
              <w:pStyle w:val="TableContents"/>
              <w:widowControl w:val="0"/>
              <w:rPr>
                <w:rFonts w:asciiTheme="majorHAnsi" w:hAnsiTheme="majorHAnsi" w:cstheme="majorHAnsi"/>
              </w:rPr>
            </w:pPr>
            <w:r w:rsidRPr="00D77CD1">
              <w:rPr>
                <w:rFonts w:asciiTheme="majorHAnsi" w:hAnsiTheme="majorHAnsi" w:cstheme="majorHAnsi"/>
              </w:rPr>
              <w:t>Release date</w:t>
            </w:r>
          </w:p>
        </w:tc>
        <w:tc>
          <w:tcPr>
            <w:tcW w:w="6759" w:type="dxa"/>
            <w:tcBorders>
              <w:top w:val="single" w:sz="2" w:space="0" w:color="000001"/>
              <w:left w:val="single" w:sz="2" w:space="0" w:color="000001"/>
              <w:bottom w:val="single" w:sz="2" w:space="0" w:color="000001"/>
              <w:right w:val="single" w:sz="2" w:space="0" w:color="000001"/>
            </w:tcBorders>
          </w:tcPr>
          <w:p w14:paraId="7A828C2E" w14:textId="77777777" w:rsidR="00BF5F2B" w:rsidRPr="00D77CD1" w:rsidRDefault="00F20A25">
            <w:pPr>
              <w:pStyle w:val="TableContents"/>
              <w:widowControl w:val="0"/>
              <w:rPr>
                <w:rFonts w:asciiTheme="majorHAnsi" w:hAnsiTheme="majorHAnsi" w:cstheme="majorHAnsi"/>
              </w:rPr>
            </w:pPr>
            <w:r w:rsidRPr="00D77CD1">
              <w:rPr>
                <w:rFonts w:asciiTheme="majorHAnsi" w:hAnsiTheme="majorHAnsi" w:cstheme="majorHAnsi"/>
              </w:rPr>
              <w:t>Comments</w:t>
            </w:r>
          </w:p>
        </w:tc>
      </w:tr>
      <w:tr w:rsidR="00BF5F2B" w:rsidRPr="00D77CD1" w14:paraId="56C09D61" w14:textId="77777777">
        <w:tc>
          <w:tcPr>
            <w:tcW w:w="1179" w:type="dxa"/>
            <w:tcBorders>
              <w:top w:val="single" w:sz="2" w:space="0" w:color="000001"/>
              <w:left w:val="single" w:sz="2" w:space="0" w:color="000001"/>
              <w:bottom w:val="single" w:sz="2" w:space="0" w:color="000001"/>
            </w:tcBorders>
          </w:tcPr>
          <w:p w14:paraId="6A8DE938" w14:textId="77777777" w:rsidR="00BF5F2B" w:rsidRPr="00D77CD1" w:rsidRDefault="00F20A25">
            <w:pPr>
              <w:pStyle w:val="TableContents"/>
              <w:widowControl w:val="0"/>
              <w:rPr>
                <w:rFonts w:asciiTheme="majorHAnsi" w:hAnsiTheme="majorHAnsi" w:cstheme="majorHAnsi"/>
              </w:rPr>
            </w:pPr>
            <w:r w:rsidRPr="00D77CD1">
              <w:rPr>
                <w:rFonts w:asciiTheme="majorHAnsi" w:hAnsiTheme="majorHAnsi" w:cstheme="majorHAnsi"/>
              </w:rPr>
              <w:t>0.1</w:t>
            </w:r>
          </w:p>
        </w:tc>
        <w:tc>
          <w:tcPr>
            <w:tcW w:w="1700" w:type="dxa"/>
            <w:tcBorders>
              <w:top w:val="single" w:sz="2" w:space="0" w:color="000001"/>
              <w:left w:val="single" w:sz="2" w:space="0" w:color="000001"/>
              <w:bottom w:val="single" w:sz="2" w:space="0" w:color="000001"/>
            </w:tcBorders>
          </w:tcPr>
          <w:p w14:paraId="6138F803" w14:textId="01C58E34" w:rsidR="00BF5F2B" w:rsidRPr="00D77CD1" w:rsidRDefault="00994792">
            <w:pPr>
              <w:pStyle w:val="TableContents"/>
              <w:widowControl w:val="0"/>
              <w:rPr>
                <w:rFonts w:asciiTheme="majorHAnsi" w:hAnsiTheme="majorHAnsi" w:cstheme="majorHAnsi"/>
              </w:rPr>
            </w:pPr>
            <w:r>
              <w:rPr>
                <w:rFonts w:asciiTheme="majorHAnsi" w:hAnsiTheme="majorHAnsi" w:cstheme="majorHAnsi"/>
              </w:rPr>
              <w:t>23</w:t>
            </w:r>
            <w:r w:rsidR="00F011C9">
              <w:rPr>
                <w:rFonts w:asciiTheme="majorHAnsi" w:hAnsiTheme="majorHAnsi" w:cstheme="majorHAnsi"/>
              </w:rPr>
              <w:t>/</w:t>
            </w:r>
            <w:r>
              <w:rPr>
                <w:rFonts w:asciiTheme="majorHAnsi" w:hAnsiTheme="majorHAnsi" w:cstheme="majorHAnsi"/>
              </w:rPr>
              <w:t>07</w:t>
            </w:r>
            <w:r w:rsidR="00F011C9">
              <w:rPr>
                <w:rFonts w:asciiTheme="majorHAnsi" w:hAnsiTheme="majorHAnsi" w:cstheme="majorHAnsi"/>
              </w:rPr>
              <w:t>/202</w:t>
            </w:r>
            <w:r w:rsidR="005B2C80">
              <w:rPr>
                <w:rFonts w:asciiTheme="majorHAnsi" w:hAnsiTheme="majorHAnsi" w:cstheme="majorHAnsi"/>
              </w:rPr>
              <w:t>5</w:t>
            </w:r>
          </w:p>
        </w:tc>
        <w:tc>
          <w:tcPr>
            <w:tcW w:w="6759" w:type="dxa"/>
            <w:tcBorders>
              <w:top w:val="single" w:sz="2" w:space="0" w:color="000001"/>
              <w:left w:val="single" w:sz="2" w:space="0" w:color="000001"/>
              <w:bottom w:val="single" w:sz="2" w:space="0" w:color="000001"/>
              <w:right w:val="single" w:sz="2" w:space="0" w:color="000001"/>
            </w:tcBorders>
          </w:tcPr>
          <w:p w14:paraId="618F6FCB" w14:textId="45208B64" w:rsidR="00BF5F2B" w:rsidRPr="00D77CD1" w:rsidRDefault="00994792">
            <w:pPr>
              <w:pStyle w:val="TableContents"/>
              <w:widowControl w:val="0"/>
              <w:rPr>
                <w:rFonts w:asciiTheme="majorHAnsi" w:hAnsiTheme="majorHAnsi" w:cstheme="majorHAnsi"/>
              </w:rPr>
            </w:pPr>
            <w:r>
              <w:rPr>
                <w:rFonts w:asciiTheme="majorHAnsi" w:hAnsiTheme="majorHAnsi" w:cstheme="majorHAnsi"/>
              </w:rPr>
              <w:t xml:space="preserve">Dr. </w:t>
            </w:r>
            <w:r w:rsidR="005B2C80">
              <w:rPr>
                <w:rFonts w:asciiTheme="majorHAnsi" w:hAnsiTheme="majorHAnsi" w:cstheme="majorHAnsi"/>
              </w:rPr>
              <w:t>Safa</w:t>
            </w:r>
            <w:r w:rsidR="00F20A25" w:rsidRPr="00D77CD1">
              <w:rPr>
                <w:rFonts w:asciiTheme="majorHAnsi" w:hAnsiTheme="majorHAnsi" w:cstheme="majorHAnsi"/>
              </w:rPr>
              <w:t xml:space="preserve"> created the template</w:t>
            </w:r>
          </w:p>
        </w:tc>
      </w:tr>
      <w:tr w:rsidR="00BF5F2B" w:rsidRPr="00D77CD1" w14:paraId="06EB12C7" w14:textId="77777777">
        <w:tc>
          <w:tcPr>
            <w:tcW w:w="1179" w:type="dxa"/>
            <w:tcBorders>
              <w:top w:val="single" w:sz="2" w:space="0" w:color="000001"/>
              <w:left w:val="single" w:sz="2" w:space="0" w:color="000001"/>
              <w:bottom w:val="single" w:sz="2" w:space="0" w:color="000001"/>
            </w:tcBorders>
          </w:tcPr>
          <w:p w14:paraId="36627BE3" w14:textId="288FB673" w:rsidR="00BF5F2B" w:rsidRPr="00D77CD1" w:rsidRDefault="00BF5F2B">
            <w:pPr>
              <w:pStyle w:val="TableContents"/>
              <w:widowControl w:val="0"/>
              <w:rPr>
                <w:rFonts w:asciiTheme="majorHAnsi" w:hAnsiTheme="majorHAnsi" w:cstheme="majorHAnsi"/>
              </w:rPr>
            </w:pPr>
          </w:p>
        </w:tc>
        <w:tc>
          <w:tcPr>
            <w:tcW w:w="1700" w:type="dxa"/>
            <w:tcBorders>
              <w:top w:val="single" w:sz="2" w:space="0" w:color="000001"/>
              <w:left w:val="single" w:sz="2" w:space="0" w:color="000001"/>
              <w:bottom w:val="single" w:sz="2" w:space="0" w:color="000001"/>
            </w:tcBorders>
          </w:tcPr>
          <w:p w14:paraId="7B3791A5" w14:textId="73D76021" w:rsidR="00BF5F2B" w:rsidRPr="00D77CD1" w:rsidRDefault="00BF5F2B">
            <w:pPr>
              <w:pStyle w:val="TableContents"/>
              <w:widowControl w:val="0"/>
              <w:rPr>
                <w:rFonts w:asciiTheme="majorHAnsi" w:hAnsiTheme="majorHAnsi" w:cstheme="majorHAnsi"/>
              </w:rPr>
            </w:pPr>
          </w:p>
        </w:tc>
        <w:tc>
          <w:tcPr>
            <w:tcW w:w="6759" w:type="dxa"/>
            <w:tcBorders>
              <w:top w:val="single" w:sz="2" w:space="0" w:color="000001"/>
              <w:left w:val="single" w:sz="2" w:space="0" w:color="000001"/>
              <w:bottom w:val="single" w:sz="2" w:space="0" w:color="000001"/>
              <w:right w:val="single" w:sz="2" w:space="0" w:color="000001"/>
            </w:tcBorders>
          </w:tcPr>
          <w:p w14:paraId="1DDB7382" w14:textId="061F24E7" w:rsidR="00BF5F2B" w:rsidRPr="00D77CD1" w:rsidRDefault="00BF5F2B">
            <w:pPr>
              <w:pStyle w:val="TableContents"/>
              <w:widowControl w:val="0"/>
              <w:rPr>
                <w:rFonts w:asciiTheme="majorHAnsi" w:hAnsiTheme="majorHAnsi" w:cstheme="majorHAnsi"/>
              </w:rPr>
            </w:pPr>
          </w:p>
        </w:tc>
      </w:tr>
      <w:tr w:rsidR="00BF5F2B" w:rsidRPr="00D77CD1" w14:paraId="4B48D4D3" w14:textId="77777777">
        <w:tc>
          <w:tcPr>
            <w:tcW w:w="1179" w:type="dxa"/>
            <w:tcBorders>
              <w:top w:val="single" w:sz="2" w:space="0" w:color="000001"/>
              <w:left w:val="single" w:sz="2" w:space="0" w:color="000001"/>
              <w:bottom w:val="single" w:sz="2" w:space="0" w:color="000001"/>
            </w:tcBorders>
          </w:tcPr>
          <w:p w14:paraId="033C19E3" w14:textId="3E0839F5" w:rsidR="00BF5F2B" w:rsidRPr="00D77CD1" w:rsidRDefault="00BF5F2B">
            <w:pPr>
              <w:pStyle w:val="TableContents"/>
              <w:widowControl w:val="0"/>
              <w:rPr>
                <w:rFonts w:asciiTheme="majorHAnsi" w:hAnsiTheme="majorHAnsi" w:cstheme="majorHAnsi"/>
              </w:rPr>
            </w:pPr>
          </w:p>
        </w:tc>
        <w:tc>
          <w:tcPr>
            <w:tcW w:w="1700" w:type="dxa"/>
            <w:tcBorders>
              <w:top w:val="single" w:sz="2" w:space="0" w:color="000001"/>
              <w:left w:val="single" w:sz="2" w:space="0" w:color="000001"/>
              <w:bottom w:val="single" w:sz="2" w:space="0" w:color="000001"/>
            </w:tcBorders>
          </w:tcPr>
          <w:p w14:paraId="33B9D8C8" w14:textId="2727D44C" w:rsidR="00BF5F2B" w:rsidRPr="00D77CD1" w:rsidRDefault="00BF5F2B">
            <w:pPr>
              <w:pStyle w:val="TableContents"/>
              <w:widowControl w:val="0"/>
              <w:rPr>
                <w:rFonts w:asciiTheme="majorHAnsi" w:hAnsiTheme="majorHAnsi" w:cstheme="majorHAnsi"/>
              </w:rPr>
            </w:pPr>
          </w:p>
        </w:tc>
        <w:tc>
          <w:tcPr>
            <w:tcW w:w="6759" w:type="dxa"/>
            <w:tcBorders>
              <w:top w:val="single" w:sz="2" w:space="0" w:color="000001"/>
              <w:left w:val="single" w:sz="2" w:space="0" w:color="000001"/>
              <w:bottom w:val="single" w:sz="2" w:space="0" w:color="000001"/>
              <w:right w:val="single" w:sz="2" w:space="0" w:color="000001"/>
            </w:tcBorders>
          </w:tcPr>
          <w:p w14:paraId="7BBE36CA" w14:textId="2C572B60" w:rsidR="00D77CD1" w:rsidRPr="00D77CD1" w:rsidRDefault="00D77CD1">
            <w:pPr>
              <w:pStyle w:val="TableContents"/>
              <w:widowControl w:val="0"/>
              <w:rPr>
                <w:rFonts w:asciiTheme="majorHAnsi" w:hAnsiTheme="majorHAnsi" w:cstheme="majorHAnsi"/>
              </w:rPr>
            </w:pPr>
          </w:p>
        </w:tc>
      </w:tr>
      <w:tr w:rsidR="00D77CD1" w:rsidRPr="00D77CD1" w14:paraId="75E08633" w14:textId="77777777">
        <w:tc>
          <w:tcPr>
            <w:tcW w:w="1179" w:type="dxa"/>
            <w:tcBorders>
              <w:top w:val="single" w:sz="2" w:space="0" w:color="000001"/>
              <w:left w:val="single" w:sz="2" w:space="0" w:color="000001"/>
              <w:bottom w:val="single" w:sz="2" w:space="0" w:color="000001"/>
            </w:tcBorders>
          </w:tcPr>
          <w:p w14:paraId="38400ADC" w14:textId="0B720693" w:rsidR="00D77CD1" w:rsidRPr="00D77CD1" w:rsidRDefault="00D77CD1">
            <w:pPr>
              <w:pStyle w:val="TableContents"/>
              <w:widowControl w:val="0"/>
              <w:rPr>
                <w:rFonts w:asciiTheme="majorHAnsi" w:hAnsiTheme="majorHAnsi" w:cstheme="majorHAnsi"/>
              </w:rPr>
            </w:pPr>
          </w:p>
        </w:tc>
        <w:tc>
          <w:tcPr>
            <w:tcW w:w="1700" w:type="dxa"/>
            <w:tcBorders>
              <w:top w:val="single" w:sz="2" w:space="0" w:color="000001"/>
              <w:left w:val="single" w:sz="2" w:space="0" w:color="000001"/>
              <w:bottom w:val="single" w:sz="2" w:space="0" w:color="000001"/>
            </w:tcBorders>
          </w:tcPr>
          <w:p w14:paraId="0BED7D35" w14:textId="22ED7A1A" w:rsidR="00D77CD1" w:rsidRPr="00D77CD1" w:rsidRDefault="00D77CD1">
            <w:pPr>
              <w:pStyle w:val="TableContents"/>
              <w:widowControl w:val="0"/>
              <w:rPr>
                <w:rFonts w:asciiTheme="majorHAnsi" w:hAnsiTheme="majorHAnsi" w:cstheme="majorHAnsi"/>
              </w:rPr>
            </w:pPr>
          </w:p>
        </w:tc>
        <w:tc>
          <w:tcPr>
            <w:tcW w:w="6759" w:type="dxa"/>
            <w:tcBorders>
              <w:top w:val="single" w:sz="2" w:space="0" w:color="000001"/>
              <w:left w:val="single" w:sz="2" w:space="0" w:color="000001"/>
              <w:bottom w:val="single" w:sz="2" w:space="0" w:color="000001"/>
              <w:right w:val="single" w:sz="2" w:space="0" w:color="000001"/>
            </w:tcBorders>
          </w:tcPr>
          <w:p w14:paraId="30E90138" w14:textId="5CA43761" w:rsidR="00D77CD1" w:rsidRPr="00D77CD1" w:rsidRDefault="00D77CD1">
            <w:pPr>
              <w:pStyle w:val="TableContents"/>
              <w:widowControl w:val="0"/>
              <w:rPr>
                <w:rFonts w:asciiTheme="majorHAnsi" w:hAnsiTheme="majorHAnsi" w:cstheme="majorHAnsi"/>
              </w:rPr>
            </w:pPr>
          </w:p>
        </w:tc>
      </w:tr>
    </w:tbl>
    <w:p w14:paraId="44197CCB" w14:textId="77777777" w:rsidR="00BF5F2B" w:rsidRPr="00D77CD1" w:rsidRDefault="00F20A25">
      <w:pPr>
        <w:pStyle w:val="BodyText"/>
        <w:rPr>
          <w:rFonts w:asciiTheme="majorHAnsi" w:hAnsiTheme="majorHAnsi" w:cstheme="majorHAnsi"/>
        </w:rPr>
      </w:pPr>
      <w:r w:rsidRPr="00D77CD1">
        <w:rPr>
          <w:rFonts w:asciiTheme="majorHAnsi" w:hAnsiTheme="majorHAnsi" w:cstheme="majorHAnsi"/>
          <w:i/>
          <w:iCs/>
        </w:rPr>
        <w:t xml:space="preserve"> </w:t>
      </w:r>
      <w:r w:rsidRPr="00D77CD1">
        <w:rPr>
          <w:rFonts w:asciiTheme="majorHAnsi" w:hAnsiTheme="majorHAnsi" w:cstheme="majorHAnsi"/>
        </w:rPr>
        <w:br w:type="page"/>
      </w:r>
    </w:p>
    <w:p w14:paraId="20D53EEE" w14:textId="77777777" w:rsidR="00BF5F2B" w:rsidRPr="00D77CD1" w:rsidRDefault="00BF5F2B">
      <w:pPr>
        <w:pStyle w:val="BodyText"/>
        <w:rPr>
          <w:rFonts w:asciiTheme="majorHAnsi" w:hAnsiTheme="majorHAnsi" w:cstheme="majorHAnsi"/>
        </w:rPr>
      </w:pPr>
    </w:p>
    <w:p w14:paraId="2FDBF95E" w14:textId="77777777" w:rsidR="00BF5F2B" w:rsidRPr="00D77CD1" w:rsidRDefault="00F20A25" w:rsidP="00796BE4">
      <w:pPr>
        <w:pStyle w:val="Heading1"/>
        <w:rPr>
          <w:rFonts w:asciiTheme="majorHAnsi" w:hAnsiTheme="majorHAnsi" w:cstheme="majorHAnsi"/>
        </w:rPr>
      </w:pPr>
      <w:bookmarkStart w:id="9" w:name="_Toc129624224"/>
      <w:bookmarkStart w:id="10" w:name="_Toc56443452"/>
      <w:bookmarkStart w:id="11" w:name="_Toc176445287"/>
      <w:r w:rsidRPr="00D77CD1">
        <w:rPr>
          <w:rFonts w:asciiTheme="majorHAnsi" w:hAnsiTheme="majorHAnsi" w:cstheme="majorHAnsi"/>
        </w:rPr>
        <w:t>What have you learnt</w:t>
      </w:r>
      <w:bookmarkEnd w:id="9"/>
      <w:bookmarkEnd w:id="10"/>
      <w:r w:rsidRPr="00D77CD1">
        <w:rPr>
          <w:rFonts w:asciiTheme="majorHAnsi" w:hAnsiTheme="majorHAnsi" w:cstheme="majorHAnsi"/>
        </w:rPr>
        <w:t>?</w:t>
      </w:r>
      <w:bookmarkEnd w:id="11"/>
    </w:p>
    <w:p w14:paraId="24FA5AE0" w14:textId="77777777" w:rsidR="00BF5F2B" w:rsidRPr="00D77CD1" w:rsidRDefault="00F20A25" w:rsidP="00796BE4">
      <w:pPr>
        <w:pStyle w:val="Heading2"/>
        <w:rPr>
          <w:rFonts w:asciiTheme="majorHAnsi" w:hAnsiTheme="majorHAnsi" w:cstheme="majorHAnsi"/>
        </w:rPr>
      </w:pPr>
      <w:bookmarkStart w:id="12" w:name="_Toc129624225"/>
      <w:bookmarkStart w:id="13" w:name="_Toc56443453"/>
      <w:bookmarkStart w:id="14" w:name="_Toc176445288"/>
      <w:r w:rsidRPr="00D77CD1">
        <w:rPr>
          <w:rFonts w:asciiTheme="majorHAnsi" w:hAnsiTheme="majorHAnsi" w:cstheme="majorHAnsi"/>
        </w:rPr>
        <w:t>Overview of what you have learnt</w:t>
      </w:r>
      <w:bookmarkEnd w:id="12"/>
      <w:bookmarkEnd w:id="13"/>
      <w:bookmarkEnd w:id="14"/>
    </w:p>
    <w:p w14:paraId="337D010B" w14:textId="77777777" w:rsidR="00BF5F2B" w:rsidRPr="00D77CD1" w:rsidRDefault="00F20A25">
      <w:pPr>
        <w:pStyle w:val="BodyText"/>
        <w:rPr>
          <w:rFonts w:asciiTheme="majorHAnsi" w:hAnsiTheme="majorHAnsi" w:cstheme="majorHAnsi"/>
          <w:i/>
          <w:iCs/>
          <w:color w:val="00B050"/>
        </w:rPr>
      </w:pPr>
      <w:r w:rsidRPr="00D77CD1">
        <w:rPr>
          <w:rFonts w:asciiTheme="majorHAnsi" w:hAnsiTheme="majorHAnsi" w:cstheme="majorHAnsi"/>
          <w:i/>
          <w:iCs/>
          <w:color w:val="00B050"/>
        </w:rPr>
        <w:t>[Was this course easier/ harder than expected? What did you do well? What could you have done better? What would you advise students who are thinking about taking it next semester?]</w:t>
      </w:r>
    </w:p>
    <w:p w14:paraId="5D9DC947" w14:textId="77777777" w:rsidR="00BF5F2B" w:rsidRPr="00D77CD1" w:rsidRDefault="00F20A25" w:rsidP="00796BE4">
      <w:pPr>
        <w:pStyle w:val="Heading2"/>
        <w:rPr>
          <w:rFonts w:asciiTheme="majorHAnsi" w:hAnsiTheme="majorHAnsi" w:cstheme="majorHAnsi"/>
        </w:rPr>
      </w:pPr>
      <w:bookmarkStart w:id="15" w:name="_Toc176445289"/>
      <w:r w:rsidRPr="00D77CD1">
        <w:rPr>
          <w:rFonts w:asciiTheme="majorHAnsi" w:hAnsiTheme="majorHAnsi" w:cstheme="majorHAnsi"/>
        </w:rPr>
        <w:t>Reflections on Ethical Considerations</w:t>
      </w:r>
      <w:bookmarkEnd w:id="15"/>
    </w:p>
    <w:p w14:paraId="2BC4C8B1" w14:textId="77777777" w:rsidR="000E3BAD" w:rsidRDefault="00F20A25">
      <w:pPr>
        <w:pStyle w:val="BodyText"/>
        <w:rPr>
          <w:rFonts w:asciiTheme="majorHAnsi" w:hAnsiTheme="majorHAnsi" w:cstheme="majorHAnsi"/>
          <w:i/>
          <w:iCs/>
          <w:color w:val="00B050"/>
        </w:rPr>
      </w:pPr>
      <w:r w:rsidRPr="00D77CD1">
        <w:rPr>
          <w:rFonts w:asciiTheme="majorHAnsi" w:hAnsiTheme="majorHAnsi" w:cstheme="majorHAnsi"/>
          <w:i/>
          <w:iCs/>
          <w:color w:val="00B050"/>
        </w:rPr>
        <w:t>[What were your 3 ethical considerations in your ethics assignment</w:t>
      </w:r>
    </w:p>
    <w:p w14:paraId="4EE04B06" w14:textId="3DFF16BC" w:rsidR="00796BE4" w:rsidRPr="00D77CD1" w:rsidRDefault="000E3BAD">
      <w:pPr>
        <w:pStyle w:val="BodyText"/>
        <w:rPr>
          <w:rFonts w:asciiTheme="majorHAnsi" w:hAnsiTheme="majorHAnsi" w:cstheme="majorHAnsi"/>
          <w:i/>
          <w:iCs/>
          <w:color w:val="00B050"/>
        </w:rPr>
      </w:pPr>
      <w:r>
        <w:rPr>
          <w:rFonts w:asciiTheme="majorHAnsi" w:hAnsiTheme="majorHAnsi" w:cstheme="majorHAnsi"/>
          <w:i/>
          <w:iCs/>
          <w:color w:val="00B050"/>
        </w:rPr>
        <w:t>Were they, or any other ethical considerations, relevant to your group report – why or why not.</w:t>
      </w:r>
      <w:r w:rsidR="00F20A25" w:rsidRPr="00D77CD1">
        <w:rPr>
          <w:rFonts w:asciiTheme="majorHAnsi" w:hAnsiTheme="majorHAnsi" w:cstheme="majorHAnsi"/>
          <w:i/>
          <w:iCs/>
          <w:color w:val="00B050"/>
        </w:rPr>
        <w:t>]</w:t>
      </w:r>
    </w:p>
    <w:p w14:paraId="45F3D085" w14:textId="449E9A78" w:rsidR="00796BE4" w:rsidRPr="00D77CD1" w:rsidRDefault="00796BE4" w:rsidP="00796BE4">
      <w:pPr>
        <w:pStyle w:val="Heading2"/>
        <w:rPr>
          <w:rFonts w:asciiTheme="majorHAnsi" w:hAnsiTheme="majorHAnsi" w:cstheme="majorHAnsi"/>
        </w:rPr>
      </w:pPr>
      <w:bookmarkStart w:id="16" w:name="_Toc176445290"/>
      <w:r w:rsidRPr="00D77CD1">
        <w:rPr>
          <w:rFonts w:asciiTheme="majorHAnsi" w:hAnsiTheme="majorHAnsi" w:cstheme="majorHAnsi"/>
        </w:rPr>
        <w:t>Reflections on Team Charter and Team Health check</w:t>
      </w:r>
      <w:bookmarkEnd w:id="16"/>
      <w:r w:rsidRPr="00D77CD1">
        <w:rPr>
          <w:rFonts w:asciiTheme="majorHAnsi" w:hAnsiTheme="majorHAnsi" w:cstheme="majorHAnsi"/>
        </w:rPr>
        <w:t xml:space="preserve"> </w:t>
      </w:r>
    </w:p>
    <w:p w14:paraId="35935E60" w14:textId="1493F90B" w:rsidR="00796BE4" w:rsidRPr="00D77CD1" w:rsidRDefault="00796BE4" w:rsidP="00796BE4">
      <w:pPr>
        <w:pStyle w:val="BodyText"/>
        <w:rPr>
          <w:rFonts w:asciiTheme="majorHAnsi" w:hAnsiTheme="majorHAnsi" w:cstheme="majorHAnsi"/>
          <w:i/>
          <w:iCs/>
          <w:color w:val="00B050"/>
        </w:rPr>
      </w:pPr>
      <w:r w:rsidRPr="00D77CD1">
        <w:rPr>
          <w:rFonts w:asciiTheme="majorHAnsi" w:hAnsiTheme="majorHAnsi" w:cstheme="majorHAnsi"/>
          <w:i/>
          <w:iCs/>
          <w:color w:val="00B050"/>
        </w:rPr>
        <w:t>[Did the team charter and team health check assist with group dynamics?</w:t>
      </w:r>
      <w:r w:rsidR="00D77CD1">
        <w:rPr>
          <w:rFonts w:asciiTheme="majorHAnsi" w:hAnsiTheme="majorHAnsi" w:cstheme="majorHAnsi"/>
          <w:i/>
          <w:iCs/>
          <w:color w:val="00B050"/>
        </w:rPr>
        <w:br/>
        <w:t>Do you have any suggestions for improvement?</w:t>
      </w:r>
      <w:r w:rsidR="00D77CD1">
        <w:rPr>
          <w:rFonts w:asciiTheme="majorHAnsi" w:hAnsiTheme="majorHAnsi" w:cstheme="majorHAnsi"/>
          <w:i/>
          <w:iCs/>
          <w:color w:val="00B050"/>
        </w:rPr>
        <w:br/>
        <w:t xml:space="preserve">Did you include any metrics </w:t>
      </w:r>
      <w:r w:rsidR="00E6315A">
        <w:rPr>
          <w:rFonts w:asciiTheme="majorHAnsi" w:hAnsiTheme="majorHAnsi" w:cstheme="majorHAnsi"/>
          <w:i/>
          <w:iCs/>
          <w:color w:val="00B050"/>
        </w:rPr>
        <w:t xml:space="preserve">in your team charter </w:t>
      </w:r>
      <w:proofErr w:type="spellStart"/>
      <w:r w:rsidR="00D77CD1">
        <w:rPr>
          <w:rFonts w:asciiTheme="majorHAnsi" w:hAnsiTheme="majorHAnsi" w:cstheme="majorHAnsi"/>
          <w:i/>
          <w:iCs/>
          <w:color w:val="00B050"/>
        </w:rPr>
        <w:t>eg.</w:t>
      </w:r>
      <w:proofErr w:type="spellEnd"/>
      <w:r w:rsidR="00D77CD1">
        <w:rPr>
          <w:rFonts w:asciiTheme="majorHAnsi" w:hAnsiTheme="majorHAnsi" w:cstheme="majorHAnsi"/>
          <w:i/>
          <w:iCs/>
          <w:color w:val="00B050"/>
        </w:rPr>
        <w:t xml:space="preserve"> “I am aiming for an HD?” “</w:t>
      </w:r>
      <w:proofErr w:type="gramStart"/>
      <w:r w:rsidR="00D77CD1">
        <w:rPr>
          <w:rFonts w:asciiTheme="majorHAnsi" w:hAnsiTheme="majorHAnsi" w:cstheme="majorHAnsi"/>
          <w:i/>
          <w:iCs/>
          <w:color w:val="00B050"/>
        </w:rPr>
        <w:t>we</w:t>
      </w:r>
      <w:proofErr w:type="gramEnd"/>
      <w:r w:rsidR="00D77CD1">
        <w:rPr>
          <w:rFonts w:asciiTheme="majorHAnsi" w:hAnsiTheme="majorHAnsi" w:cstheme="majorHAnsi"/>
          <w:i/>
          <w:iCs/>
          <w:color w:val="00B050"/>
        </w:rPr>
        <w:t xml:space="preserve"> intend meeting every Thursday at 6</w:t>
      </w:r>
      <w:r w:rsidR="00E6315A">
        <w:rPr>
          <w:rFonts w:asciiTheme="majorHAnsi" w:hAnsiTheme="majorHAnsi" w:cstheme="majorHAnsi"/>
          <w:i/>
          <w:iCs/>
          <w:color w:val="00B050"/>
        </w:rPr>
        <w:t>pm” If</w:t>
      </w:r>
      <w:r w:rsidR="00D77CD1">
        <w:rPr>
          <w:rFonts w:asciiTheme="majorHAnsi" w:hAnsiTheme="majorHAnsi" w:cstheme="majorHAnsi"/>
          <w:i/>
          <w:iCs/>
          <w:color w:val="00B050"/>
        </w:rPr>
        <w:t xml:space="preserve"> so, did you meet those goals</w:t>
      </w:r>
      <w:r w:rsidR="00E6315A">
        <w:rPr>
          <w:rFonts w:asciiTheme="majorHAnsi" w:hAnsiTheme="majorHAnsi" w:cstheme="majorHAnsi"/>
          <w:i/>
          <w:iCs/>
          <w:color w:val="00B050"/>
        </w:rPr>
        <w:t xml:space="preserve"> or are you on track to meet those goals]</w:t>
      </w:r>
      <w:r w:rsidR="00EA6817" w:rsidRPr="00D77CD1">
        <w:rPr>
          <w:rFonts w:asciiTheme="majorHAnsi" w:hAnsiTheme="majorHAnsi" w:cstheme="majorHAnsi"/>
          <w:i/>
          <w:iCs/>
          <w:color w:val="00B050"/>
        </w:rPr>
        <w:t xml:space="preserve"> </w:t>
      </w:r>
    </w:p>
    <w:p w14:paraId="0A60FDC3" w14:textId="77777777" w:rsidR="00796BE4" w:rsidRPr="00D77CD1" w:rsidRDefault="00796BE4">
      <w:pPr>
        <w:pStyle w:val="BodyText"/>
        <w:rPr>
          <w:rFonts w:asciiTheme="majorHAnsi" w:hAnsiTheme="majorHAnsi" w:cstheme="majorHAnsi"/>
          <w:i/>
          <w:iCs/>
          <w:color w:val="00B050"/>
        </w:rPr>
      </w:pPr>
    </w:p>
    <w:p w14:paraId="66B0F96F" w14:textId="3D30096B" w:rsidR="00BF5F2B" w:rsidRPr="00D77CD1" w:rsidRDefault="00796BE4" w:rsidP="00796BE4">
      <w:pPr>
        <w:pStyle w:val="Heading1"/>
        <w:rPr>
          <w:rFonts w:asciiTheme="majorHAnsi" w:hAnsiTheme="majorHAnsi" w:cstheme="majorHAnsi"/>
        </w:rPr>
      </w:pPr>
      <w:bookmarkStart w:id="17" w:name="_Toc176445291"/>
      <w:r w:rsidRPr="00D77CD1">
        <w:rPr>
          <w:rFonts w:asciiTheme="majorHAnsi" w:hAnsiTheme="majorHAnsi" w:cstheme="majorHAnsi"/>
        </w:rPr>
        <w:t>Final Status of Team health check</w:t>
      </w:r>
      <w:bookmarkEnd w:id="17"/>
    </w:p>
    <w:p w14:paraId="2E5DF6DC" w14:textId="77777777" w:rsidR="00BF5F2B" w:rsidRPr="00D77CD1" w:rsidRDefault="00F20A25">
      <w:pPr>
        <w:pStyle w:val="BodyText"/>
        <w:rPr>
          <w:rFonts w:asciiTheme="majorHAnsi" w:hAnsiTheme="majorHAnsi" w:cstheme="majorHAnsi"/>
          <w:i/>
          <w:iCs/>
          <w:color w:val="00B050"/>
        </w:rPr>
      </w:pPr>
      <w:r w:rsidRPr="00D77CD1">
        <w:rPr>
          <w:rFonts w:asciiTheme="majorHAnsi" w:hAnsiTheme="majorHAnsi" w:cstheme="majorHAnsi"/>
          <w:i/>
          <w:iCs/>
          <w:color w:val="00B050"/>
        </w:rPr>
        <w:t>[You have now completed your group assignment.  Do you have any comments or updates on what you stated in your team health check document]</w:t>
      </w:r>
    </w:p>
    <w:p w14:paraId="65D42019" w14:textId="77777777" w:rsidR="00BF5F2B" w:rsidRPr="00D77CD1" w:rsidRDefault="00F20A25" w:rsidP="00796BE4">
      <w:pPr>
        <w:pStyle w:val="Heading2"/>
        <w:rPr>
          <w:rFonts w:asciiTheme="majorHAnsi" w:hAnsiTheme="majorHAnsi" w:cstheme="majorHAnsi"/>
        </w:rPr>
      </w:pPr>
      <w:bookmarkStart w:id="18" w:name="_Toc176445292"/>
      <w:r w:rsidRPr="00D77CD1">
        <w:rPr>
          <w:rFonts w:asciiTheme="majorHAnsi" w:hAnsiTheme="majorHAnsi" w:cstheme="majorHAnsi"/>
        </w:rPr>
        <w:t>Why – the reason the team exists</w:t>
      </w:r>
      <w:bookmarkEnd w:id="18"/>
    </w:p>
    <w:p w14:paraId="15E0588B" w14:textId="145B035D" w:rsidR="00BF5F2B" w:rsidRPr="00D77CD1" w:rsidRDefault="000128FF">
      <w:pPr>
        <w:pStyle w:val="western"/>
        <w:spacing w:before="280"/>
        <w:rPr>
          <w:rFonts w:asciiTheme="majorHAnsi" w:hAnsiTheme="majorHAnsi" w:cstheme="majorHAnsi"/>
        </w:rPr>
      </w:pPr>
      <w:r>
        <w:rPr>
          <w:rFonts w:asciiTheme="majorHAnsi" w:hAnsiTheme="majorHAnsi" w:cstheme="majorHAnsi"/>
          <w:i/>
          <w:iCs/>
          <w:color w:val="00B050"/>
        </w:rPr>
        <w:t xml:space="preserve">Was there </w:t>
      </w:r>
      <w:r w:rsidR="00F20A25" w:rsidRPr="00D77CD1">
        <w:rPr>
          <w:rFonts w:asciiTheme="majorHAnsi" w:hAnsiTheme="majorHAnsi" w:cstheme="majorHAnsi"/>
          <w:i/>
          <w:iCs/>
          <w:color w:val="00B050"/>
        </w:rPr>
        <w:t xml:space="preserve">collaboration between </w:t>
      </w:r>
      <w:r>
        <w:rPr>
          <w:rFonts w:asciiTheme="majorHAnsi" w:hAnsiTheme="majorHAnsi" w:cstheme="majorHAnsi"/>
          <w:i/>
          <w:iCs/>
          <w:color w:val="00B050"/>
        </w:rPr>
        <w:t xml:space="preserve">all </w:t>
      </w:r>
      <w:r w:rsidR="00F20A25" w:rsidRPr="00D77CD1">
        <w:rPr>
          <w:rFonts w:asciiTheme="majorHAnsi" w:hAnsiTheme="majorHAnsi" w:cstheme="majorHAnsi"/>
          <w:i/>
          <w:iCs/>
          <w:color w:val="00B050"/>
        </w:rPr>
        <w:t>team members</w:t>
      </w:r>
      <w:r>
        <w:rPr>
          <w:rFonts w:asciiTheme="majorHAnsi" w:hAnsiTheme="majorHAnsi" w:cstheme="majorHAnsi"/>
          <w:i/>
          <w:iCs/>
          <w:color w:val="00B050"/>
        </w:rPr>
        <w:t>?</w:t>
      </w:r>
      <w:r w:rsidR="00F20A25" w:rsidRPr="00D77CD1">
        <w:rPr>
          <w:rFonts w:asciiTheme="majorHAnsi" w:hAnsiTheme="majorHAnsi" w:cstheme="majorHAnsi"/>
          <w:i/>
          <w:iCs/>
          <w:color w:val="00B050"/>
        </w:rPr>
        <w:t xml:space="preserve"> </w:t>
      </w:r>
      <w:r>
        <w:rPr>
          <w:rFonts w:asciiTheme="majorHAnsi" w:hAnsiTheme="majorHAnsi" w:cstheme="majorHAnsi"/>
          <w:i/>
          <w:iCs/>
          <w:color w:val="00B050"/>
        </w:rPr>
        <w:t xml:space="preserve"> </w:t>
      </w:r>
      <w:bookmarkStart w:id="19" w:name="_Toc159335005"/>
      <w:bookmarkEnd w:id="19"/>
      <w:r>
        <w:rPr>
          <w:rFonts w:asciiTheme="majorHAnsi" w:hAnsiTheme="majorHAnsi" w:cstheme="majorHAnsi"/>
          <w:i/>
          <w:iCs/>
          <w:color w:val="00B050"/>
        </w:rPr>
        <w:t>Was the team solely used for the purpose of the group assignment or did you use it for other purposes (</w:t>
      </w:r>
      <w:proofErr w:type="spellStart"/>
      <w:r>
        <w:rPr>
          <w:rFonts w:asciiTheme="majorHAnsi" w:hAnsiTheme="majorHAnsi" w:cstheme="majorHAnsi"/>
          <w:i/>
          <w:iCs/>
          <w:color w:val="00B050"/>
        </w:rPr>
        <w:t>eg.</w:t>
      </w:r>
      <w:proofErr w:type="spellEnd"/>
      <w:r>
        <w:rPr>
          <w:rFonts w:asciiTheme="majorHAnsi" w:hAnsiTheme="majorHAnsi" w:cstheme="majorHAnsi"/>
          <w:i/>
          <w:iCs/>
          <w:color w:val="00B050"/>
        </w:rPr>
        <w:t xml:space="preserve"> Recreation, study in other subjects)</w:t>
      </w:r>
      <w:r w:rsidR="009A5A19">
        <w:rPr>
          <w:rFonts w:asciiTheme="majorHAnsi" w:hAnsiTheme="majorHAnsi" w:cstheme="majorHAnsi"/>
          <w:i/>
          <w:iCs/>
          <w:color w:val="00B050"/>
        </w:rPr>
        <w:br/>
      </w:r>
    </w:p>
    <w:p w14:paraId="5AB190D4" w14:textId="77777777" w:rsidR="00BF5F2B" w:rsidRPr="00D77CD1" w:rsidRDefault="00F20A25" w:rsidP="00796BE4">
      <w:pPr>
        <w:pStyle w:val="Heading2"/>
        <w:rPr>
          <w:rFonts w:asciiTheme="majorHAnsi" w:hAnsiTheme="majorHAnsi" w:cstheme="majorHAnsi"/>
        </w:rPr>
      </w:pPr>
      <w:bookmarkStart w:id="20" w:name="_Toc176445293"/>
      <w:r w:rsidRPr="00D77CD1">
        <w:rPr>
          <w:rFonts w:asciiTheme="majorHAnsi" w:hAnsiTheme="majorHAnsi" w:cstheme="majorHAnsi"/>
        </w:rPr>
        <w:t>What - scope</w:t>
      </w:r>
      <w:bookmarkEnd w:id="20"/>
    </w:p>
    <w:p w14:paraId="690E0807" w14:textId="1001ABE9" w:rsidR="00BF5F2B" w:rsidRPr="00D77CD1" w:rsidRDefault="00F20A25">
      <w:pPr>
        <w:pStyle w:val="western"/>
        <w:spacing w:before="280" w:after="0" w:line="259" w:lineRule="auto"/>
        <w:rPr>
          <w:rFonts w:asciiTheme="majorHAnsi" w:hAnsiTheme="majorHAnsi" w:cstheme="majorHAnsi"/>
        </w:rPr>
      </w:pPr>
      <w:r w:rsidRPr="00D77CD1">
        <w:rPr>
          <w:rFonts w:asciiTheme="majorHAnsi" w:hAnsiTheme="majorHAnsi" w:cstheme="majorHAnsi"/>
          <w:i/>
          <w:iCs/>
          <w:color w:val="00B050"/>
        </w:rPr>
        <w:t>D</w:t>
      </w:r>
      <w:r w:rsidR="00796BE4" w:rsidRPr="00D77CD1">
        <w:rPr>
          <w:rFonts w:asciiTheme="majorHAnsi" w:hAnsiTheme="majorHAnsi" w:cstheme="majorHAnsi"/>
          <w:i/>
          <w:iCs/>
          <w:color w:val="00B050"/>
        </w:rPr>
        <w:t xml:space="preserve">id the scope change? </w:t>
      </w:r>
    </w:p>
    <w:p w14:paraId="54BCBA50" w14:textId="77777777" w:rsidR="00BF5F2B" w:rsidRPr="00D77CD1" w:rsidRDefault="00F20A25" w:rsidP="00796BE4">
      <w:pPr>
        <w:pStyle w:val="Heading2"/>
        <w:rPr>
          <w:rFonts w:asciiTheme="majorHAnsi" w:hAnsiTheme="majorHAnsi" w:cstheme="majorHAnsi"/>
        </w:rPr>
      </w:pPr>
      <w:bookmarkStart w:id="21" w:name="_Toc159335006"/>
      <w:bookmarkStart w:id="22" w:name="_Toc176445294"/>
      <w:bookmarkEnd w:id="21"/>
      <w:r w:rsidRPr="00D77CD1">
        <w:rPr>
          <w:rFonts w:asciiTheme="majorHAnsi" w:hAnsiTheme="majorHAnsi" w:cstheme="majorHAnsi"/>
        </w:rPr>
        <w:t>SWOT - Individual and team</w:t>
      </w:r>
      <w:bookmarkEnd w:id="22"/>
    </w:p>
    <w:p w14:paraId="67447F87" w14:textId="77777777" w:rsidR="00BF5F2B" w:rsidRPr="00D77CD1" w:rsidRDefault="00F20A25">
      <w:pPr>
        <w:pStyle w:val="western"/>
        <w:spacing w:before="280" w:after="0" w:line="259" w:lineRule="auto"/>
        <w:rPr>
          <w:rFonts w:asciiTheme="majorHAnsi" w:hAnsiTheme="majorHAnsi" w:cstheme="majorHAnsi"/>
        </w:rPr>
      </w:pPr>
      <w:r w:rsidRPr="00D77CD1">
        <w:rPr>
          <w:rFonts w:asciiTheme="majorHAnsi" w:hAnsiTheme="majorHAnsi" w:cstheme="majorHAnsi"/>
          <w:i/>
          <w:iCs/>
          <w:color w:val="00B050"/>
        </w:rPr>
        <w:t xml:space="preserve">Were the SWOT statements useful? Were they updated? </w:t>
      </w:r>
      <w:bookmarkStart w:id="23" w:name="_Toc159335007"/>
      <w:bookmarkEnd w:id="23"/>
    </w:p>
    <w:p w14:paraId="49DD5088" w14:textId="77777777" w:rsidR="00BF5F2B" w:rsidRPr="00D77CD1" w:rsidRDefault="00F20A25" w:rsidP="00796BE4">
      <w:pPr>
        <w:pStyle w:val="Heading2"/>
        <w:rPr>
          <w:rFonts w:asciiTheme="majorHAnsi" w:hAnsiTheme="majorHAnsi" w:cstheme="majorHAnsi"/>
        </w:rPr>
      </w:pPr>
      <w:bookmarkStart w:id="24" w:name="_Toc176445295"/>
      <w:r w:rsidRPr="00D77CD1">
        <w:rPr>
          <w:rFonts w:asciiTheme="majorHAnsi" w:hAnsiTheme="majorHAnsi" w:cstheme="majorHAnsi"/>
        </w:rPr>
        <w:lastRenderedPageBreak/>
        <w:t>Who – roles and responsibilities</w:t>
      </w:r>
      <w:bookmarkEnd w:id="24"/>
      <w:r w:rsidRPr="00D77CD1">
        <w:rPr>
          <w:rFonts w:asciiTheme="majorHAnsi" w:hAnsiTheme="majorHAnsi" w:cstheme="majorHAnsi"/>
        </w:rPr>
        <w:t xml:space="preserve"> </w:t>
      </w:r>
    </w:p>
    <w:p w14:paraId="4A67603A" w14:textId="77777777" w:rsidR="00BF5F2B" w:rsidRPr="00D77CD1" w:rsidRDefault="00F20A25">
      <w:pPr>
        <w:pStyle w:val="western"/>
        <w:spacing w:before="280" w:after="0" w:line="240" w:lineRule="auto"/>
        <w:rPr>
          <w:rFonts w:asciiTheme="majorHAnsi" w:hAnsiTheme="majorHAnsi" w:cstheme="majorHAnsi"/>
        </w:rPr>
      </w:pPr>
      <w:r w:rsidRPr="00D77CD1">
        <w:rPr>
          <w:rFonts w:asciiTheme="majorHAnsi" w:hAnsiTheme="majorHAnsi" w:cstheme="majorHAnsi"/>
          <w:i/>
          <w:iCs/>
          <w:color w:val="00B050"/>
        </w:rPr>
        <w:t>Were the roles and responsibilities updated? Were they accurate?  Were they useful? Did the list reflect reality?</w:t>
      </w:r>
    </w:p>
    <w:p w14:paraId="7AE35D58" w14:textId="77777777" w:rsidR="00BF5F2B" w:rsidRPr="00D77CD1" w:rsidRDefault="00F20A25" w:rsidP="00796BE4">
      <w:pPr>
        <w:pStyle w:val="Heading2"/>
        <w:rPr>
          <w:rFonts w:asciiTheme="majorHAnsi" w:hAnsiTheme="majorHAnsi" w:cstheme="majorHAnsi"/>
        </w:rPr>
      </w:pPr>
      <w:bookmarkStart w:id="25" w:name="_Toc159335008"/>
      <w:bookmarkStart w:id="26" w:name="_Toc176445296"/>
      <w:bookmarkEnd w:id="25"/>
      <w:r w:rsidRPr="00D77CD1">
        <w:rPr>
          <w:rFonts w:asciiTheme="majorHAnsi" w:hAnsiTheme="majorHAnsi" w:cstheme="majorHAnsi"/>
        </w:rPr>
        <w:t>Risks</w:t>
      </w:r>
      <w:bookmarkEnd w:id="26"/>
    </w:p>
    <w:p w14:paraId="7F80F5B9" w14:textId="4392FE8C" w:rsidR="00BF5F2B" w:rsidRPr="00D77CD1" w:rsidRDefault="00F20A25">
      <w:pPr>
        <w:pStyle w:val="western"/>
        <w:spacing w:before="280" w:after="0" w:line="240" w:lineRule="auto"/>
        <w:rPr>
          <w:rFonts w:asciiTheme="majorHAnsi" w:hAnsiTheme="majorHAnsi" w:cstheme="majorHAnsi"/>
        </w:rPr>
      </w:pPr>
      <w:r w:rsidRPr="00D77CD1">
        <w:rPr>
          <w:rFonts w:asciiTheme="majorHAnsi" w:hAnsiTheme="majorHAnsi" w:cstheme="majorHAnsi"/>
          <w:i/>
          <w:iCs/>
          <w:color w:val="00B050"/>
        </w:rPr>
        <w:t>Did any of the risks in the team charter eventuate?</w:t>
      </w:r>
      <w:r w:rsidRPr="00D77CD1">
        <w:rPr>
          <w:rFonts w:asciiTheme="majorHAnsi" w:hAnsiTheme="majorHAnsi" w:cstheme="majorHAnsi"/>
          <w:i/>
          <w:iCs/>
          <w:color w:val="00B050"/>
        </w:rPr>
        <w:br/>
        <w:t xml:space="preserve">Did other problems occur? </w:t>
      </w:r>
      <w:r w:rsidRPr="00D77CD1">
        <w:rPr>
          <w:rFonts w:asciiTheme="majorHAnsi" w:hAnsiTheme="majorHAnsi" w:cstheme="majorHAnsi"/>
          <w:i/>
          <w:iCs/>
          <w:color w:val="00B050"/>
        </w:rPr>
        <w:br/>
        <w:t>Did you monitor and control risks within your team?</w:t>
      </w:r>
      <w:r w:rsidR="000128FF">
        <w:rPr>
          <w:rFonts w:asciiTheme="majorHAnsi" w:hAnsiTheme="majorHAnsi" w:cstheme="majorHAnsi"/>
          <w:i/>
          <w:iCs/>
          <w:color w:val="00B050"/>
        </w:rPr>
        <w:br/>
        <w:t>Was your risk register helpful?</w:t>
      </w:r>
    </w:p>
    <w:p w14:paraId="115FA4AF" w14:textId="77777777" w:rsidR="00BF5F2B" w:rsidRPr="00D77CD1" w:rsidRDefault="00F20A25" w:rsidP="00796BE4">
      <w:pPr>
        <w:pStyle w:val="Heading2"/>
        <w:rPr>
          <w:rFonts w:asciiTheme="majorHAnsi" w:hAnsiTheme="majorHAnsi" w:cstheme="majorHAnsi"/>
        </w:rPr>
      </w:pPr>
      <w:bookmarkStart w:id="27" w:name="_Hlk161159864"/>
      <w:bookmarkStart w:id="28" w:name="_Toc159335009"/>
      <w:bookmarkStart w:id="29" w:name="_Toc176445297"/>
      <w:bookmarkEnd w:id="27"/>
      <w:bookmarkEnd w:id="28"/>
      <w:r w:rsidRPr="00D77CD1">
        <w:rPr>
          <w:rFonts w:asciiTheme="majorHAnsi" w:hAnsiTheme="majorHAnsi" w:cstheme="majorHAnsi"/>
        </w:rPr>
        <w:t>Communications – where, when and how</w:t>
      </w:r>
      <w:bookmarkEnd w:id="29"/>
    </w:p>
    <w:p w14:paraId="1D3D8566" w14:textId="692B21C8" w:rsidR="00BF5F2B" w:rsidRPr="00D77CD1" w:rsidRDefault="00F20A25">
      <w:pPr>
        <w:pStyle w:val="western"/>
        <w:spacing w:before="280" w:after="0" w:line="240" w:lineRule="auto"/>
        <w:rPr>
          <w:rFonts w:asciiTheme="majorHAnsi" w:hAnsiTheme="majorHAnsi" w:cstheme="majorHAnsi"/>
        </w:rPr>
      </w:pPr>
      <w:r w:rsidRPr="00D77CD1">
        <w:rPr>
          <w:rFonts w:asciiTheme="majorHAnsi" w:hAnsiTheme="majorHAnsi" w:cstheme="majorHAnsi"/>
          <w:i/>
          <w:iCs/>
          <w:color w:val="00B050"/>
        </w:rPr>
        <w:t xml:space="preserve">How did the team communications occur? </w:t>
      </w:r>
      <w:r w:rsidRPr="00D77CD1">
        <w:rPr>
          <w:rFonts w:asciiTheme="majorHAnsi" w:hAnsiTheme="majorHAnsi" w:cstheme="majorHAnsi"/>
          <w:i/>
          <w:iCs/>
          <w:color w:val="00B050"/>
        </w:rPr>
        <w:br/>
        <w:t>Did you use Agendas?   Defined meeting inputs? Outputs? Minutes? Action items?</w:t>
      </w:r>
      <w:r w:rsidRPr="00D77CD1">
        <w:rPr>
          <w:rFonts w:asciiTheme="majorHAnsi" w:hAnsiTheme="majorHAnsi" w:cstheme="majorHAnsi"/>
          <w:i/>
          <w:iCs/>
          <w:color w:val="00B050"/>
        </w:rPr>
        <w:br/>
        <w:t>Did you track team action items being tracked?</w:t>
      </w:r>
      <w:r w:rsidR="000128FF">
        <w:rPr>
          <w:rFonts w:asciiTheme="majorHAnsi" w:hAnsiTheme="majorHAnsi" w:cstheme="majorHAnsi"/>
          <w:i/>
          <w:iCs/>
          <w:color w:val="00B050"/>
        </w:rPr>
        <w:br/>
        <w:t xml:space="preserve">Did your communications change as the semester </w:t>
      </w:r>
      <w:proofErr w:type="gramStart"/>
      <w:r w:rsidR="000128FF">
        <w:rPr>
          <w:rFonts w:asciiTheme="majorHAnsi" w:hAnsiTheme="majorHAnsi" w:cstheme="majorHAnsi"/>
          <w:i/>
          <w:iCs/>
          <w:color w:val="00B050"/>
        </w:rPr>
        <w:t>drew to a close</w:t>
      </w:r>
      <w:proofErr w:type="gramEnd"/>
      <w:r w:rsidR="000128FF">
        <w:rPr>
          <w:rFonts w:asciiTheme="majorHAnsi" w:hAnsiTheme="majorHAnsi" w:cstheme="majorHAnsi"/>
          <w:i/>
          <w:iCs/>
          <w:color w:val="00B050"/>
        </w:rPr>
        <w:t>?</w:t>
      </w:r>
      <w:r w:rsidRPr="00D77CD1">
        <w:rPr>
          <w:rFonts w:asciiTheme="majorHAnsi" w:hAnsiTheme="majorHAnsi" w:cstheme="majorHAnsi"/>
          <w:i/>
          <w:iCs/>
          <w:color w:val="00B050"/>
        </w:rPr>
        <w:br/>
      </w:r>
    </w:p>
    <w:p w14:paraId="5C3359E4" w14:textId="77777777" w:rsidR="00BF5F2B" w:rsidRPr="00D77CD1" w:rsidRDefault="00F20A25" w:rsidP="000E3BAD">
      <w:pPr>
        <w:pStyle w:val="Heading1"/>
      </w:pPr>
      <w:bookmarkStart w:id="30" w:name="_Toc176445298"/>
      <w:r w:rsidRPr="00D77CD1">
        <w:t>Team assessment</w:t>
      </w:r>
      <w:bookmarkEnd w:id="30"/>
      <w:r w:rsidRPr="00D77CD1">
        <w:t xml:space="preserve"> </w:t>
      </w:r>
    </w:p>
    <w:p w14:paraId="390C76BD" w14:textId="77777777" w:rsidR="00BF5F2B" w:rsidRPr="00D77CD1" w:rsidRDefault="00F20A25">
      <w:pPr>
        <w:pStyle w:val="western"/>
        <w:spacing w:before="280" w:after="0" w:line="240" w:lineRule="auto"/>
        <w:rPr>
          <w:rFonts w:asciiTheme="majorHAnsi" w:hAnsiTheme="majorHAnsi" w:cstheme="majorHAnsi"/>
        </w:rPr>
      </w:pPr>
      <w:r w:rsidRPr="00D77CD1">
        <w:rPr>
          <w:rFonts w:asciiTheme="majorHAnsi" w:hAnsiTheme="majorHAnsi" w:cstheme="majorHAnsi"/>
        </w:rPr>
        <w:t>Enter an evaluation for each of your group members, including yourself.</w:t>
      </w:r>
    </w:p>
    <w:p w14:paraId="76D028BF" w14:textId="77777777" w:rsidR="00BF5F2B" w:rsidRPr="00D77CD1" w:rsidRDefault="00BF5F2B">
      <w:pPr>
        <w:pStyle w:val="western"/>
        <w:spacing w:before="280" w:after="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988"/>
        <w:gridCol w:w="2126"/>
        <w:gridCol w:w="1559"/>
        <w:gridCol w:w="4955"/>
      </w:tblGrid>
      <w:tr w:rsidR="000128FF" w14:paraId="26C190C0" w14:textId="77777777" w:rsidTr="000128FF">
        <w:tc>
          <w:tcPr>
            <w:tcW w:w="988" w:type="dxa"/>
          </w:tcPr>
          <w:p w14:paraId="2112FAC0" w14:textId="6D6C6810" w:rsidR="000128FF" w:rsidRDefault="000128FF" w:rsidP="000128FF">
            <w:pPr>
              <w:rPr>
                <w:rFonts w:asciiTheme="majorHAnsi" w:hAnsiTheme="majorHAnsi" w:cstheme="majorHAnsi"/>
              </w:rPr>
            </w:pPr>
            <w:r w:rsidRPr="00D77CD1">
              <w:rPr>
                <w:rFonts w:asciiTheme="majorHAnsi" w:hAnsiTheme="majorHAnsi" w:cstheme="majorHAnsi"/>
                <w:lang w:val="en-US"/>
              </w:rPr>
              <w:t>Student no</w:t>
            </w:r>
          </w:p>
        </w:tc>
        <w:tc>
          <w:tcPr>
            <w:tcW w:w="2126" w:type="dxa"/>
          </w:tcPr>
          <w:p w14:paraId="702A5BDB" w14:textId="42D26C5E" w:rsidR="000128FF" w:rsidRDefault="000128FF" w:rsidP="000128FF">
            <w:pPr>
              <w:rPr>
                <w:rFonts w:asciiTheme="majorHAnsi" w:hAnsiTheme="majorHAnsi" w:cstheme="majorHAnsi"/>
              </w:rPr>
            </w:pPr>
            <w:r w:rsidRPr="00D77CD1">
              <w:rPr>
                <w:rFonts w:asciiTheme="majorHAnsi" w:hAnsiTheme="majorHAnsi" w:cstheme="majorHAnsi"/>
                <w:lang w:val="en-US"/>
              </w:rPr>
              <w:t>Student name</w:t>
            </w:r>
          </w:p>
        </w:tc>
        <w:tc>
          <w:tcPr>
            <w:tcW w:w="1559" w:type="dxa"/>
          </w:tcPr>
          <w:p w14:paraId="2412E509" w14:textId="6E87DE56" w:rsidR="000128FF" w:rsidRDefault="000128FF" w:rsidP="000128FF">
            <w:pPr>
              <w:pStyle w:val="western"/>
              <w:widowControl w:val="0"/>
              <w:rPr>
                <w:rFonts w:asciiTheme="majorHAnsi" w:hAnsiTheme="majorHAnsi" w:cstheme="majorHAnsi"/>
              </w:rPr>
            </w:pPr>
            <w:r w:rsidRPr="00D77CD1">
              <w:rPr>
                <w:rFonts w:asciiTheme="majorHAnsi" w:hAnsiTheme="majorHAnsi" w:cstheme="majorHAnsi"/>
                <w:lang w:val="en-US"/>
              </w:rPr>
              <w:t>Rating</w:t>
            </w:r>
            <w:r>
              <w:rPr>
                <w:rFonts w:asciiTheme="majorHAnsi" w:hAnsiTheme="majorHAnsi" w:cstheme="majorHAnsi"/>
                <w:lang w:val="en-US"/>
              </w:rPr>
              <w:t xml:space="preserve"> </w:t>
            </w:r>
            <w:r w:rsidRPr="00D77CD1">
              <w:rPr>
                <w:rFonts w:asciiTheme="majorHAnsi" w:hAnsiTheme="majorHAnsi" w:cstheme="majorHAnsi"/>
                <w:lang w:val="en-US"/>
              </w:rPr>
              <w:t>(0 = low, 5 = top)</w:t>
            </w:r>
          </w:p>
        </w:tc>
        <w:tc>
          <w:tcPr>
            <w:tcW w:w="4955" w:type="dxa"/>
          </w:tcPr>
          <w:p w14:paraId="03E94325" w14:textId="663BAFD6" w:rsidR="000128FF" w:rsidRDefault="000128FF" w:rsidP="000128FF">
            <w:pPr>
              <w:rPr>
                <w:rFonts w:asciiTheme="majorHAnsi" w:hAnsiTheme="majorHAnsi" w:cstheme="majorHAnsi"/>
              </w:rPr>
            </w:pPr>
            <w:r>
              <w:rPr>
                <w:rFonts w:asciiTheme="majorHAnsi" w:hAnsiTheme="majorHAnsi" w:cstheme="majorHAnsi"/>
              </w:rPr>
              <w:t>Sentence giving reason for rating</w:t>
            </w:r>
          </w:p>
        </w:tc>
      </w:tr>
      <w:tr w:rsidR="000128FF" w14:paraId="75D64B04" w14:textId="77777777" w:rsidTr="000128FF">
        <w:tc>
          <w:tcPr>
            <w:tcW w:w="988" w:type="dxa"/>
          </w:tcPr>
          <w:p w14:paraId="6ADAD2F7" w14:textId="77777777" w:rsidR="000128FF" w:rsidRDefault="000128FF" w:rsidP="000128FF">
            <w:pPr>
              <w:rPr>
                <w:rFonts w:asciiTheme="majorHAnsi" w:hAnsiTheme="majorHAnsi" w:cstheme="majorHAnsi"/>
              </w:rPr>
            </w:pPr>
          </w:p>
        </w:tc>
        <w:tc>
          <w:tcPr>
            <w:tcW w:w="2126" w:type="dxa"/>
          </w:tcPr>
          <w:p w14:paraId="67DC36ED" w14:textId="77777777" w:rsidR="000128FF" w:rsidRDefault="000128FF" w:rsidP="000128FF">
            <w:pPr>
              <w:rPr>
                <w:rFonts w:asciiTheme="majorHAnsi" w:hAnsiTheme="majorHAnsi" w:cstheme="majorHAnsi"/>
              </w:rPr>
            </w:pPr>
          </w:p>
        </w:tc>
        <w:tc>
          <w:tcPr>
            <w:tcW w:w="1559" w:type="dxa"/>
          </w:tcPr>
          <w:p w14:paraId="06342334" w14:textId="77777777" w:rsidR="000128FF" w:rsidRDefault="000128FF" w:rsidP="000128FF">
            <w:pPr>
              <w:rPr>
                <w:rFonts w:asciiTheme="majorHAnsi" w:hAnsiTheme="majorHAnsi" w:cstheme="majorHAnsi"/>
              </w:rPr>
            </w:pPr>
          </w:p>
        </w:tc>
        <w:tc>
          <w:tcPr>
            <w:tcW w:w="4955" w:type="dxa"/>
          </w:tcPr>
          <w:p w14:paraId="19373418" w14:textId="77777777" w:rsidR="000128FF" w:rsidRDefault="000128FF" w:rsidP="000128FF">
            <w:pPr>
              <w:rPr>
                <w:rFonts w:asciiTheme="majorHAnsi" w:hAnsiTheme="majorHAnsi" w:cstheme="majorHAnsi"/>
              </w:rPr>
            </w:pPr>
          </w:p>
        </w:tc>
      </w:tr>
      <w:tr w:rsidR="000128FF" w14:paraId="7308DBCC" w14:textId="77777777" w:rsidTr="000128FF">
        <w:tc>
          <w:tcPr>
            <w:tcW w:w="988" w:type="dxa"/>
          </w:tcPr>
          <w:p w14:paraId="3908D18A" w14:textId="77777777" w:rsidR="000128FF" w:rsidRDefault="000128FF" w:rsidP="000128FF">
            <w:pPr>
              <w:rPr>
                <w:rFonts w:asciiTheme="majorHAnsi" w:hAnsiTheme="majorHAnsi" w:cstheme="majorHAnsi"/>
              </w:rPr>
            </w:pPr>
          </w:p>
        </w:tc>
        <w:tc>
          <w:tcPr>
            <w:tcW w:w="2126" w:type="dxa"/>
          </w:tcPr>
          <w:p w14:paraId="225B62FE" w14:textId="77777777" w:rsidR="000128FF" w:rsidRDefault="000128FF" w:rsidP="000128FF">
            <w:pPr>
              <w:rPr>
                <w:rFonts w:asciiTheme="majorHAnsi" w:hAnsiTheme="majorHAnsi" w:cstheme="majorHAnsi"/>
              </w:rPr>
            </w:pPr>
          </w:p>
        </w:tc>
        <w:tc>
          <w:tcPr>
            <w:tcW w:w="1559" w:type="dxa"/>
          </w:tcPr>
          <w:p w14:paraId="26F1652B" w14:textId="77777777" w:rsidR="000128FF" w:rsidRDefault="000128FF" w:rsidP="000128FF">
            <w:pPr>
              <w:rPr>
                <w:rFonts w:asciiTheme="majorHAnsi" w:hAnsiTheme="majorHAnsi" w:cstheme="majorHAnsi"/>
              </w:rPr>
            </w:pPr>
          </w:p>
        </w:tc>
        <w:tc>
          <w:tcPr>
            <w:tcW w:w="4955" w:type="dxa"/>
          </w:tcPr>
          <w:p w14:paraId="15C2F39F" w14:textId="77777777" w:rsidR="000128FF" w:rsidRDefault="000128FF" w:rsidP="000128FF">
            <w:pPr>
              <w:rPr>
                <w:rFonts w:asciiTheme="majorHAnsi" w:hAnsiTheme="majorHAnsi" w:cstheme="majorHAnsi"/>
              </w:rPr>
            </w:pPr>
          </w:p>
        </w:tc>
      </w:tr>
      <w:tr w:rsidR="000128FF" w14:paraId="32074DBF" w14:textId="77777777" w:rsidTr="000128FF">
        <w:tc>
          <w:tcPr>
            <w:tcW w:w="988" w:type="dxa"/>
          </w:tcPr>
          <w:p w14:paraId="35E5146D" w14:textId="77777777" w:rsidR="000128FF" w:rsidRDefault="000128FF" w:rsidP="000128FF">
            <w:pPr>
              <w:rPr>
                <w:rFonts w:asciiTheme="majorHAnsi" w:hAnsiTheme="majorHAnsi" w:cstheme="majorHAnsi"/>
              </w:rPr>
            </w:pPr>
          </w:p>
        </w:tc>
        <w:tc>
          <w:tcPr>
            <w:tcW w:w="2126" w:type="dxa"/>
          </w:tcPr>
          <w:p w14:paraId="304D620E" w14:textId="77777777" w:rsidR="000128FF" w:rsidRDefault="000128FF" w:rsidP="000128FF">
            <w:pPr>
              <w:rPr>
                <w:rFonts w:asciiTheme="majorHAnsi" w:hAnsiTheme="majorHAnsi" w:cstheme="majorHAnsi"/>
              </w:rPr>
            </w:pPr>
          </w:p>
        </w:tc>
        <w:tc>
          <w:tcPr>
            <w:tcW w:w="1559" w:type="dxa"/>
          </w:tcPr>
          <w:p w14:paraId="23B77F5D" w14:textId="77777777" w:rsidR="000128FF" w:rsidRDefault="000128FF" w:rsidP="000128FF">
            <w:pPr>
              <w:rPr>
                <w:rFonts w:asciiTheme="majorHAnsi" w:hAnsiTheme="majorHAnsi" w:cstheme="majorHAnsi"/>
              </w:rPr>
            </w:pPr>
          </w:p>
        </w:tc>
        <w:tc>
          <w:tcPr>
            <w:tcW w:w="4955" w:type="dxa"/>
          </w:tcPr>
          <w:p w14:paraId="519DE92D" w14:textId="77777777" w:rsidR="000128FF" w:rsidRDefault="000128FF" w:rsidP="000128FF">
            <w:pPr>
              <w:rPr>
                <w:rFonts w:asciiTheme="majorHAnsi" w:hAnsiTheme="majorHAnsi" w:cstheme="majorHAnsi"/>
              </w:rPr>
            </w:pPr>
          </w:p>
        </w:tc>
      </w:tr>
      <w:tr w:rsidR="000128FF" w14:paraId="45E69CC4" w14:textId="77777777" w:rsidTr="000128FF">
        <w:tc>
          <w:tcPr>
            <w:tcW w:w="988" w:type="dxa"/>
          </w:tcPr>
          <w:p w14:paraId="5D3E6F87" w14:textId="77777777" w:rsidR="000128FF" w:rsidRDefault="000128FF" w:rsidP="000128FF">
            <w:pPr>
              <w:rPr>
                <w:rFonts w:asciiTheme="majorHAnsi" w:hAnsiTheme="majorHAnsi" w:cstheme="majorHAnsi"/>
              </w:rPr>
            </w:pPr>
          </w:p>
        </w:tc>
        <w:tc>
          <w:tcPr>
            <w:tcW w:w="2126" w:type="dxa"/>
          </w:tcPr>
          <w:p w14:paraId="3F497166" w14:textId="77777777" w:rsidR="000128FF" w:rsidRDefault="000128FF" w:rsidP="000128FF">
            <w:pPr>
              <w:rPr>
                <w:rFonts w:asciiTheme="majorHAnsi" w:hAnsiTheme="majorHAnsi" w:cstheme="majorHAnsi"/>
              </w:rPr>
            </w:pPr>
          </w:p>
        </w:tc>
        <w:tc>
          <w:tcPr>
            <w:tcW w:w="1559" w:type="dxa"/>
          </w:tcPr>
          <w:p w14:paraId="7F902A58" w14:textId="77777777" w:rsidR="000128FF" w:rsidRDefault="000128FF" w:rsidP="000128FF">
            <w:pPr>
              <w:rPr>
                <w:rFonts w:asciiTheme="majorHAnsi" w:hAnsiTheme="majorHAnsi" w:cstheme="majorHAnsi"/>
              </w:rPr>
            </w:pPr>
          </w:p>
        </w:tc>
        <w:tc>
          <w:tcPr>
            <w:tcW w:w="4955" w:type="dxa"/>
          </w:tcPr>
          <w:p w14:paraId="58B57F6F" w14:textId="77777777" w:rsidR="000128FF" w:rsidRDefault="000128FF" w:rsidP="000128FF">
            <w:pPr>
              <w:rPr>
                <w:rFonts w:asciiTheme="majorHAnsi" w:hAnsiTheme="majorHAnsi" w:cstheme="majorHAnsi"/>
              </w:rPr>
            </w:pPr>
          </w:p>
        </w:tc>
      </w:tr>
      <w:tr w:rsidR="000128FF" w14:paraId="3C83C9E2" w14:textId="77777777" w:rsidTr="000128FF">
        <w:tc>
          <w:tcPr>
            <w:tcW w:w="988" w:type="dxa"/>
          </w:tcPr>
          <w:p w14:paraId="3B18E412" w14:textId="77777777" w:rsidR="000128FF" w:rsidRDefault="000128FF" w:rsidP="000128FF">
            <w:pPr>
              <w:rPr>
                <w:rFonts w:asciiTheme="majorHAnsi" w:hAnsiTheme="majorHAnsi" w:cstheme="majorHAnsi"/>
              </w:rPr>
            </w:pPr>
          </w:p>
        </w:tc>
        <w:tc>
          <w:tcPr>
            <w:tcW w:w="2126" w:type="dxa"/>
          </w:tcPr>
          <w:p w14:paraId="44F24A59" w14:textId="77777777" w:rsidR="000128FF" w:rsidRDefault="000128FF" w:rsidP="000128FF">
            <w:pPr>
              <w:rPr>
                <w:rFonts w:asciiTheme="majorHAnsi" w:hAnsiTheme="majorHAnsi" w:cstheme="majorHAnsi"/>
              </w:rPr>
            </w:pPr>
          </w:p>
        </w:tc>
        <w:tc>
          <w:tcPr>
            <w:tcW w:w="1559" w:type="dxa"/>
          </w:tcPr>
          <w:p w14:paraId="1E1B20EF" w14:textId="77777777" w:rsidR="000128FF" w:rsidRDefault="000128FF" w:rsidP="000128FF">
            <w:pPr>
              <w:rPr>
                <w:rFonts w:asciiTheme="majorHAnsi" w:hAnsiTheme="majorHAnsi" w:cstheme="majorHAnsi"/>
              </w:rPr>
            </w:pPr>
          </w:p>
        </w:tc>
        <w:tc>
          <w:tcPr>
            <w:tcW w:w="4955" w:type="dxa"/>
          </w:tcPr>
          <w:p w14:paraId="11CB3A2F" w14:textId="77777777" w:rsidR="000128FF" w:rsidRDefault="000128FF" w:rsidP="000128FF">
            <w:pPr>
              <w:rPr>
                <w:rFonts w:asciiTheme="majorHAnsi" w:hAnsiTheme="majorHAnsi" w:cstheme="majorHAnsi"/>
              </w:rPr>
            </w:pPr>
          </w:p>
        </w:tc>
      </w:tr>
      <w:tr w:rsidR="000128FF" w14:paraId="11D450DF" w14:textId="77777777" w:rsidTr="000128FF">
        <w:tc>
          <w:tcPr>
            <w:tcW w:w="988" w:type="dxa"/>
          </w:tcPr>
          <w:p w14:paraId="26E4AE68" w14:textId="77777777" w:rsidR="000128FF" w:rsidRDefault="000128FF" w:rsidP="000128FF">
            <w:pPr>
              <w:rPr>
                <w:rFonts w:asciiTheme="majorHAnsi" w:hAnsiTheme="majorHAnsi" w:cstheme="majorHAnsi"/>
              </w:rPr>
            </w:pPr>
          </w:p>
        </w:tc>
        <w:tc>
          <w:tcPr>
            <w:tcW w:w="2126" w:type="dxa"/>
          </w:tcPr>
          <w:p w14:paraId="2E039450" w14:textId="77777777" w:rsidR="000128FF" w:rsidRDefault="000128FF" w:rsidP="000128FF">
            <w:pPr>
              <w:rPr>
                <w:rFonts w:asciiTheme="majorHAnsi" w:hAnsiTheme="majorHAnsi" w:cstheme="majorHAnsi"/>
              </w:rPr>
            </w:pPr>
          </w:p>
        </w:tc>
        <w:tc>
          <w:tcPr>
            <w:tcW w:w="1559" w:type="dxa"/>
          </w:tcPr>
          <w:p w14:paraId="5A5D944E" w14:textId="77777777" w:rsidR="000128FF" w:rsidRDefault="000128FF" w:rsidP="000128FF">
            <w:pPr>
              <w:rPr>
                <w:rFonts w:asciiTheme="majorHAnsi" w:hAnsiTheme="majorHAnsi" w:cstheme="majorHAnsi"/>
              </w:rPr>
            </w:pPr>
          </w:p>
        </w:tc>
        <w:tc>
          <w:tcPr>
            <w:tcW w:w="4955" w:type="dxa"/>
          </w:tcPr>
          <w:p w14:paraId="530F6CF8" w14:textId="77777777" w:rsidR="000128FF" w:rsidRDefault="000128FF" w:rsidP="000128FF">
            <w:pPr>
              <w:rPr>
                <w:rFonts w:asciiTheme="majorHAnsi" w:hAnsiTheme="majorHAnsi" w:cstheme="majorHAnsi"/>
              </w:rPr>
            </w:pPr>
          </w:p>
        </w:tc>
      </w:tr>
    </w:tbl>
    <w:p w14:paraId="2AB8220C" w14:textId="77777777" w:rsidR="00BF5F2B" w:rsidRPr="00D77CD1" w:rsidRDefault="00BF5F2B">
      <w:pPr>
        <w:rPr>
          <w:rFonts w:asciiTheme="majorHAnsi" w:hAnsiTheme="majorHAnsi" w:cstheme="majorHAnsi"/>
        </w:rPr>
      </w:pPr>
    </w:p>
    <w:p w14:paraId="74FEE72B" w14:textId="77777777" w:rsidR="00BF5F2B" w:rsidRPr="00D77CD1" w:rsidRDefault="00F20A25" w:rsidP="00796BE4">
      <w:pPr>
        <w:pStyle w:val="Heading1"/>
        <w:rPr>
          <w:rFonts w:asciiTheme="majorHAnsi" w:hAnsiTheme="majorHAnsi" w:cstheme="majorHAnsi"/>
        </w:rPr>
      </w:pPr>
      <w:bookmarkStart w:id="31" w:name="_Toc129624238"/>
      <w:bookmarkStart w:id="32" w:name="_Toc56443466"/>
      <w:bookmarkStart w:id="33" w:name="_Toc176445299"/>
      <w:r w:rsidRPr="00D77CD1">
        <w:rPr>
          <w:rFonts w:asciiTheme="majorHAnsi" w:hAnsiTheme="majorHAnsi" w:cstheme="majorHAnsi"/>
        </w:rPr>
        <w:t>In retrospect…</w:t>
      </w:r>
      <w:bookmarkEnd w:id="31"/>
      <w:bookmarkEnd w:id="32"/>
      <w:bookmarkEnd w:id="33"/>
    </w:p>
    <w:p w14:paraId="71F76164" w14:textId="7F75384D" w:rsidR="00BF5F2B" w:rsidRPr="00D77CD1" w:rsidRDefault="00F20A25">
      <w:pPr>
        <w:pStyle w:val="BodyText"/>
        <w:rPr>
          <w:rFonts w:asciiTheme="majorHAnsi" w:hAnsiTheme="majorHAnsi" w:cstheme="majorHAnsi"/>
          <w:i/>
          <w:iCs/>
          <w:color w:val="00B050"/>
        </w:rPr>
      </w:pPr>
      <w:r w:rsidRPr="00D77CD1">
        <w:rPr>
          <w:rFonts w:asciiTheme="majorHAnsi" w:hAnsiTheme="majorHAnsi" w:cstheme="majorHAnsi"/>
          <w:i/>
          <w:iCs/>
          <w:color w:val="00B050"/>
        </w:rPr>
        <w:t>[Now that you have completed the subject, please reflect on the teaching and learning resources and methods used in the subject and let us know what would have helped you in achieving the objectives of the subject.</w:t>
      </w:r>
      <w:r w:rsidR="000128FF">
        <w:rPr>
          <w:rFonts w:asciiTheme="majorHAnsi" w:hAnsiTheme="majorHAnsi" w:cstheme="majorHAnsi"/>
          <w:i/>
          <w:iCs/>
          <w:color w:val="00B050"/>
        </w:rPr>
        <w:br/>
        <w:t>How much of the information in this subject had you previously learnt and in what subject?</w:t>
      </w:r>
      <w:r w:rsidRPr="00D77CD1">
        <w:rPr>
          <w:rFonts w:asciiTheme="majorHAnsi" w:hAnsiTheme="majorHAnsi" w:cstheme="majorHAnsi"/>
          <w:i/>
          <w:iCs/>
          <w:color w:val="00B050"/>
        </w:rPr>
        <w:t>]</w:t>
      </w:r>
    </w:p>
    <w:p w14:paraId="3A603470" w14:textId="77777777" w:rsidR="00BF5F2B" w:rsidRPr="00D77CD1" w:rsidRDefault="00BF5F2B">
      <w:pPr>
        <w:pStyle w:val="BodyText"/>
        <w:rPr>
          <w:rFonts w:asciiTheme="majorHAnsi" w:hAnsiTheme="majorHAnsi" w:cstheme="majorHAnsi"/>
        </w:rPr>
      </w:pPr>
    </w:p>
    <w:p w14:paraId="17C870F3" w14:textId="77777777" w:rsidR="00BF5F2B" w:rsidRPr="00D77CD1" w:rsidRDefault="00F20A25" w:rsidP="00796BE4">
      <w:pPr>
        <w:pStyle w:val="Heading1"/>
        <w:rPr>
          <w:rFonts w:asciiTheme="majorHAnsi" w:hAnsiTheme="majorHAnsi" w:cstheme="majorHAnsi"/>
        </w:rPr>
      </w:pPr>
      <w:bookmarkStart w:id="34" w:name="_Toc129624239"/>
      <w:bookmarkStart w:id="35" w:name="_Toc56443467"/>
      <w:bookmarkStart w:id="36" w:name="_Toc176445300"/>
      <w:r w:rsidRPr="00D77CD1">
        <w:rPr>
          <w:rFonts w:asciiTheme="majorHAnsi" w:hAnsiTheme="majorHAnsi" w:cstheme="majorHAnsi"/>
        </w:rPr>
        <w:lastRenderedPageBreak/>
        <w:t>Conclusions</w:t>
      </w:r>
      <w:bookmarkEnd w:id="34"/>
      <w:bookmarkEnd w:id="35"/>
      <w:bookmarkEnd w:id="36"/>
    </w:p>
    <w:p w14:paraId="7FA1DFF5" w14:textId="2D31B1A9" w:rsidR="00BF5F2B" w:rsidRPr="00D77CD1" w:rsidRDefault="00F20A25">
      <w:pPr>
        <w:pStyle w:val="BodyText"/>
        <w:rPr>
          <w:rFonts w:asciiTheme="majorHAnsi" w:hAnsiTheme="majorHAnsi" w:cstheme="majorHAnsi"/>
          <w:i/>
          <w:iCs/>
          <w:color w:val="00B050"/>
        </w:rPr>
      </w:pPr>
      <w:r w:rsidRPr="00D77CD1">
        <w:rPr>
          <w:rFonts w:asciiTheme="majorHAnsi" w:hAnsiTheme="majorHAnsi" w:cstheme="majorHAnsi"/>
          <w:i/>
          <w:iCs/>
          <w:color w:val="00B050"/>
        </w:rPr>
        <w:t>[Thank you for reading this, I have learnt a lot....</w:t>
      </w:r>
      <w:r w:rsidR="000128FF">
        <w:rPr>
          <w:rFonts w:asciiTheme="majorHAnsi" w:hAnsiTheme="majorHAnsi" w:cstheme="majorHAnsi"/>
          <w:i/>
          <w:iCs/>
          <w:color w:val="00B050"/>
        </w:rPr>
        <w:br/>
        <w:t>OR….  I knew all this information before I started this subject</w:t>
      </w:r>
      <w:r w:rsidRPr="00D77CD1">
        <w:rPr>
          <w:rFonts w:asciiTheme="majorHAnsi" w:hAnsiTheme="majorHAnsi" w:cstheme="majorHAnsi"/>
          <w:i/>
          <w:iCs/>
          <w:color w:val="00B050"/>
        </w:rPr>
        <w:t>.]</w:t>
      </w:r>
    </w:p>
    <w:p w14:paraId="759C19EA" w14:textId="77777777" w:rsidR="00BF5F2B" w:rsidRPr="00D77CD1" w:rsidRDefault="00BF5F2B">
      <w:pPr>
        <w:pStyle w:val="BodyText"/>
        <w:rPr>
          <w:rFonts w:asciiTheme="majorHAnsi" w:hAnsiTheme="majorHAnsi" w:cstheme="majorHAnsi"/>
          <w:i/>
          <w:iCs/>
        </w:rPr>
      </w:pPr>
    </w:p>
    <w:p w14:paraId="009B0985" w14:textId="77777777" w:rsidR="00BF5F2B" w:rsidRPr="00D77CD1" w:rsidRDefault="00F20A25" w:rsidP="00796BE4">
      <w:pPr>
        <w:pStyle w:val="Heading1"/>
        <w:rPr>
          <w:rFonts w:asciiTheme="majorHAnsi" w:hAnsiTheme="majorHAnsi" w:cstheme="majorHAnsi"/>
        </w:rPr>
      </w:pPr>
      <w:bookmarkStart w:id="37" w:name="_Toc129624240"/>
      <w:bookmarkStart w:id="38" w:name="_Toc56443468"/>
      <w:bookmarkStart w:id="39" w:name="_Toc176445301"/>
      <w:r w:rsidRPr="00D77CD1">
        <w:rPr>
          <w:rFonts w:asciiTheme="majorHAnsi" w:hAnsiTheme="majorHAnsi" w:cstheme="majorHAnsi"/>
        </w:rPr>
        <w:t>References</w:t>
      </w:r>
      <w:bookmarkEnd w:id="37"/>
      <w:bookmarkEnd w:id="38"/>
      <w:bookmarkEnd w:id="39"/>
    </w:p>
    <w:p w14:paraId="56C8D69B" w14:textId="77777777" w:rsidR="00BF5F2B" w:rsidRPr="00D77CD1" w:rsidRDefault="00F20A25">
      <w:pPr>
        <w:pStyle w:val="BodyText"/>
        <w:rPr>
          <w:rFonts w:asciiTheme="majorHAnsi" w:hAnsiTheme="majorHAnsi" w:cstheme="majorHAnsi"/>
          <w:i/>
          <w:iCs/>
          <w:color w:val="00B050"/>
        </w:rPr>
      </w:pPr>
      <w:bookmarkStart w:id="40" w:name="_Hlk124869022"/>
      <w:bookmarkEnd w:id="40"/>
      <w:r w:rsidRPr="00D77CD1">
        <w:rPr>
          <w:rFonts w:asciiTheme="majorHAnsi" w:hAnsiTheme="majorHAnsi" w:cstheme="majorHAnsi"/>
          <w:i/>
          <w:iCs/>
        </w:rPr>
        <w:t>[</w:t>
      </w:r>
      <w:r w:rsidRPr="00D77CD1">
        <w:rPr>
          <w:rFonts w:asciiTheme="majorHAnsi" w:hAnsiTheme="majorHAnsi" w:cstheme="majorHAnsi"/>
          <w:i/>
          <w:iCs/>
          <w:color w:val="00B050"/>
        </w:rPr>
        <w:t>In Alphabetical order by surname – look at the reference guide mentioned in the assignment outline]</w:t>
      </w:r>
    </w:p>
    <w:p w14:paraId="71DDE75A" w14:textId="77777777" w:rsidR="00BF5F2B" w:rsidRPr="00D77CD1" w:rsidRDefault="00BF5F2B">
      <w:pPr>
        <w:pStyle w:val="BodyText"/>
        <w:rPr>
          <w:rFonts w:asciiTheme="majorHAnsi" w:hAnsiTheme="majorHAnsi" w:cstheme="majorHAnsi"/>
          <w:i/>
          <w:iCs/>
        </w:rPr>
      </w:pPr>
    </w:p>
    <w:p w14:paraId="69015457" w14:textId="77777777" w:rsidR="00BF5F2B" w:rsidRPr="00D77CD1" w:rsidRDefault="00BF5F2B">
      <w:pPr>
        <w:pStyle w:val="BodyText"/>
        <w:rPr>
          <w:rFonts w:asciiTheme="majorHAnsi" w:hAnsiTheme="majorHAnsi" w:cstheme="majorHAnsi"/>
        </w:rPr>
      </w:pPr>
      <w:bookmarkStart w:id="41" w:name="_Hlk124869022_Copy_1"/>
      <w:bookmarkEnd w:id="41"/>
    </w:p>
    <w:p w14:paraId="730D7621" w14:textId="77777777" w:rsidR="00BF5F2B" w:rsidRPr="00D77CD1" w:rsidRDefault="00BF5F2B">
      <w:pPr>
        <w:rPr>
          <w:rFonts w:asciiTheme="majorHAnsi" w:hAnsiTheme="majorHAnsi" w:cstheme="majorHAnsi"/>
        </w:rPr>
      </w:pPr>
    </w:p>
    <w:sectPr w:rsidR="00BF5F2B" w:rsidRPr="00D77CD1">
      <w:headerReference w:type="default" r:id="rId10"/>
      <w:footerReference w:type="default" r:id="rId11"/>
      <w:pgSz w:w="11906" w:h="16838"/>
      <w:pgMar w:top="1134" w:right="1134" w:bottom="1683" w:left="1134" w:header="0" w:footer="1134"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C07E4" w14:textId="77777777" w:rsidR="00EE1F96" w:rsidRDefault="00EE1F96">
      <w:r>
        <w:separator/>
      </w:r>
    </w:p>
  </w:endnote>
  <w:endnote w:type="continuationSeparator" w:id="0">
    <w:p w14:paraId="6AF45749" w14:textId="77777777" w:rsidR="00EE1F96" w:rsidRDefault="00EE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EF69" w14:textId="77777777" w:rsidR="00BF5F2B" w:rsidRDefault="00F20A25">
    <w:pPr>
      <w:pStyle w:val="Footer"/>
      <w:rPr>
        <w:rFonts w:ascii="Calibri" w:eastAsia="MS Mincho" w:hAnsi="Calibri"/>
        <w:sz w:val="20"/>
        <w:szCs w:val="20"/>
      </w:rPr>
    </w:pPr>
    <w:r>
      <w:rPr>
        <w:rFonts w:ascii="Calibri" w:eastAsia="MS Mincho" w:hAnsi="Calibri"/>
        <w:sz w:val="20"/>
        <w:szCs w:val="20"/>
      </w:rPr>
      <w:t>-------------------------------------------------------------------------------------------------------------------------------------------------------------</w:t>
    </w:r>
  </w:p>
  <w:p w14:paraId="582B9FB7" w14:textId="4D71D982" w:rsidR="00D77CD1" w:rsidRDefault="00F20A25">
    <w:pPr>
      <w:pStyle w:val="Footer"/>
      <w:rPr>
        <w:rFonts w:ascii="Calibri" w:eastAsia="MS Mincho" w:hAnsi="Calibri"/>
        <w:sz w:val="20"/>
        <w:szCs w:val="20"/>
      </w:rPr>
    </w:pPr>
    <w:r>
      <w:rPr>
        <w:rFonts w:ascii="Calibri" w:eastAsia="MS Mincho" w:hAnsi="Calibri"/>
        <w:sz w:val="20"/>
        <w:szCs w:val="20"/>
      </w:rPr>
      <w:t>31272-PMP-</w:t>
    </w:r>
    <w:r w:rsidR="00994792">
      <w:rPr>
        <w:rFonts w:ascii="Calibri" w:eastAsia="MS Mincho" w:hAnsi="Calibri"/>
        <w:sz w:val="20"/>
        <w:szCs w:val="20"/>
      </w:rPr>
      <w:t>Spr</w:t>
    </w:r>
    <w:r w:rsidR="003C2E04">
      <w:rPr>
        <w:rFonts w:ascii="Calibri" w:eastAsia="MS Mincho" w:hAnsi="Calibri"/>
        <w:sz w:val="20"/>
        <w:szCs w:val="20"/>
      </w:rPr>
      <w:t>25</w:t>
    </w:r>
    <w:r>
      <w:rPr>
        <w:rFonts w:ascii="Calibri" w:eastAsia="MS Mincho" w:hAnsi="Calibri"/>
        <w:sz w:val="20"/>
        <w:szCs w:val="20"/>
      </w:rPr>
      <w:t xml:space="preserve">-reflections </w:t>
    </w:r>
    <w:r w:rsidR="00D77CD1">
      <w:rPr>
        <w:rFonts w:ascii="Calibri" w:eastAsia="MS Mincho" w:hAnsi="Calibri"/>
        <w:sz w:val="20"/>
        <w:szCs w:val="20"/>
      </w:rPr>
      <w:tab/>
    </w:r>
    <w:r>
      <w:rPr>
        <w:rFonts w:ascii="Calibri" w:eastAsia="MS Mincho" w:hAnsi="Calibri"/>
        <w:sz w:val="20"/>
        <w:szCs w:val="20"/>
      </w:rPr>
      <w:t xml:space="preserve">        </w:t>
    </w:r>
    <w:r>
      <w:rPr>
        <w:rFonts w:ascii="Calibri" w:eastAsia="MS Mincho" w:hAnsi="Calibri"/>
        <w:sz w:val="20"/>
        <w:szCs w:val="20"/>
      </w:rPr>
      <w:tab/>
      <w:t xml:space="preserve">page </w:t>
    </w:r>
    <w:r>
      <w:rPr>
        <w:rFonts w:ascii="Calibri" w:eastAsia="MS Mincho" w:hAnsi="Calibri"/>
        <w:sz w:val="20"/>
        <w:szCs w:val="20"/>
      </w:rPr>
      <w:fldChar w:fldCharType="begin"/>
    </w:r>
    <w:r>
      <w:rPr>
        <w:rFonts w:ascii="Calibri" w:eastAsia="MS Mincho" w:hAnsi="Calibri"/>
        <w:sz w:val="20"/>
        <w:szCs w:val="20"/>
      </w:rPr>
      <w:instrText xml:space="preserve"> PAGE </w:instrText>
    </w:r>
    <w:r>
      <w:rPr>
        <w:rFonts w:ascii="Calibri" w:eastAsia="MS Mincho" w:hAnsi="Calibri"/>
        <w:sz w:val="20"/>
        <w:szCs w:val="20"/>
      </w:rPr>
      <w:fldChar w:fldCharType="separate"/>
    </w:r>
    <w:r>
      <w:rPr>
        <w:rFonts w:ascii="Calibri" w:eastAsia="MS Mincho" w:hAnsi="Calibri"/>
        <w:sz w:val="20"/>
        <w:szCs w:val="20"/>
      </w:rPr>
      <w:t>6</w:t>
    </w:r>
    <w:r>
      <w:rPr>
        <w:rFonts w:ascii="Calibri" w:eastAsia="MS Mincho" w:hAnsi="Calibri"/>
        <w:sz w:val="20"/>
        <w:szCs w:val="20"/>
      </w:rPr>
      <w:fldChar w:fldCharType="end"/>
    </w:r>
    <w:r>
      <w:rPr>
        <w:rFonts w:ascii="Calibri" w:eastAsia="MS Mincho" w:hAnsi="Calibri"/>
        <w:sz w:val="20"/>
        <w:szCs w:val="20"/>
      </w:rPr>
      <w:t xml:space="preserve"> of </w:t>
    </w:r>
    <w:r>
      <w:rPr>
        <w:rFonts w:ascii="Calibri" w:eastAsia="MS Mincho" w:hAnsi="Calibri"/>
        <w:sz w:val="20"/>
        <w:szCs w:val="20"/>
      </w:rPr>
      <w:fldChar w:fldCharType="begin"/>
    </w:r>
    <w:r>
      <w:rPr>
        <w:rFonts w:ascii="Calibri" w:eastAsia="MS Mincho" w:hAnsi="Calibri"/>
        <w:sz w:val="20"/>
        <w:szCs w:val="20"/>
      </w:rPr>
      <w:instrText xml:space="preserve"> NUMPAGES </w:instrText>
    </w:r>
    <w:r>
      <w:rPr>
        <w:rFonts w:ascii="Calibri" w:eastAsia="MS Mincho" w:hAnsi="Calibri"/>
        <w:sz w:val="20"/>
        <w:szCs w:val="20"/>
      </w:rPr>
      <w:fldChar w:fldCharType="separate"/>
    </w:r>
    <w:r>
      <w:rPr>
        <w:rFonts w:ascii="Calibri" w:eastAsia="MS Mincho" w:hAnsi="Calibri"/>
        <w:sz w:val="20"/>
        <w:szCs w:val="20"/>
      </w:rPr>
      <w:t>6</w:t>
    </w:r>
    <w:r>
      <w:rPr>
        <w:rFonts w:ascii="Calibri" w:eastAsia="MS Mincho" w:hAnsi="Calibri"/>
        <w:sz w:val="20"/>
        <w:szCs w:val="20"/>
      </w:rPr>
      <w:fldChar w:fldCharType="end"/>
    </w:r>
    <w:r>
      <w:rPr>
        <w:rFonts w:ascii="Calibri" w:eastAsia="MS Mincho" w:hAnsi="Calibri"/>
        <w:sz w:val="20"/>
        <w:szCs w:val="20"/>
      </w:rPr>
      <w:br/>
    </w:r>
    <w:r w:rsidR="00F011C9">
      <w:rPr>
        <w:rFonts w:ascii="Calibri" w:eastAsia="MS Mincho" w:hAnsi="Calibri"/>
        <w:sz w:val="20"/>
        <w:szCs w:val="20"/>
      </w:rPr>
      <w:t>Document version: 0.0</w:t>
    </w:r>
    <w:r w:rsidR="00F011C9">
      <w:rPr>
        <w:rFonts w:ascii="Calibri" w:eastAsia="MS Mincho" w:hAnsi="Calibri"/>
        <w:sz w:val="20"/>
        <w:szCs w:val="20"/>
      </w:rPr>
      <w:tab/>
    </w:r>
    <w:r w:rsidR="00F011C9">
      <w:rPr>
        <w:rFonts w:ascii="Calibri" w:eastAsia="MS Mincho" w:hAnsi="Calibri"/>
        <w:sz w:val="20"/>
        <w:szCs w:val="20"/>
      </w:rPr>
      <w:tab/>
      <w:t xml:space="preserve">Version </w:t>
    </w:r>
    <w:proofErr w:type="spellStart"/>
    <w:proofErr w:type="gramStart"/>
    <w:r w:rsidR="00F011C9">
      <w:rPr>
        <w:rFonts w:ascii="Calibri" w:eastAsia="MS Mincho" w:hAnsi="Calibri"/>
        <w:sz w:val="20"/>
        <w:szCs w:val="20"/>
      </w:rPr>
      <w:t>date:yyyy</w:t>
    </w:r>
    <w:proofErr w:type="gramEnd"/>
    <w:r w:rsidR="00F011C9">
      <w:rPr>
        <w:rFonts w:ascii="Calibri" w:eastAsia="MS Mincho" w:hAnsi="Calibri"/>
        <w:sz w:val="20"/>
        <w:szCs w:val="20"/>
      </w:rPr>
      <w:t>-mm-dd</w:t>
    </w:r>
    <w:proofErr w:type="spellEnd"/>
  </w:p>
  <w:p w14:paraId="6D813F1B" w14:textId="33045CD1" w:rsidR="00F011C9" w:rsidRPr="00E6315A" w:rsidRDefault="00F011C9">
    <w:pPr>
      <w:pStyle w:val="Footer"/>
      <w:rPr>
        <w:rFonts w:ascii="Calibri" w:hAnsi="Calibri" w:cs="Calibri"/>
        <w:sz w:val="20"/>
        <w:szCs w:val="20"/>
      </w:rPr>
    </w:pPr>
    <w:r>
      <w:rPr>
        <w:rFonts w:ascii="Calibri" w:eastAsia="MS Mincho" w:hAnsi="Calibri"/>
        <w:sz w:val="20"/>
        <w:szCs w:val="20"/>
      </w:rPr>
      <w:t xml:space="preserve">Template version: 0.1 </w:t>
    </w:r>
    <w:r w:rsidR="00994792">
      <w:rPr>
        <w:rFonts w:ascii="Calibri" w:eastAsia="MS Mincho" w:hAnsi="Calibri"/>
        <w:sz w:val="20"/>
        <w:szCs w:val="20"/>
      </w:rPr>
      <w:t>23</w:t>
    </w:r>
    <w:r>
      <w:rPr>
        <w:rFonts w:ascii="Calibri" w:eastAsia="MS Mincho" w:hAnsi="Calibri"/>
        <w:sz w:val="20"/>
        <w:szCs w:val="20"/>
      </w:rPr>
      <w:t>-</w:t>
    </w:r>
    <w:r w:rsidR="00994792">
      <w:rPr>
        <w:rFonts w:ascii="Calibri" w:eastAsia="MS Mincho" w:hAnsi="Calibri"/>
        <w:sz w:val="20"/>
        <w:szCs w:val="20"/>
      </w:rPr>
      <w:t>Jul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3909" w14:textId="77777777" w:rsidR="00EE1F96" w:rsidRDefault="00EE1F96">
      <w:r>
        <w:separator/>
      </w:r>
    </w:p>
  </w:footnote>
  <w:footnote w:type="continuationSeparator" w:id="0">
    <w:p w14:paraId="61D3766E" w14:textId="77777777" w:rsidR="00EE1F96" w:rsidRDefault="00EE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E1C3" w14:textId="77777777" w:rsidR="00D77CD1" w:rsidRDefault="00D77CD1">
    <w:pPr>
      <w:pStyle w:val="Header"/>
      <w:rPr>
        <w:lang w:val="en-US"/>
      </w:rPr>
    </w:pPr>
  </w:p>
  <w:p w14:paraId="078682F0" w14:textId="4726BE97" w:rsidR="00D77CD1" w:rsidRPr="00D77CD1" w:rsidRDefault="00D77CD1">
    <w:pPr>
      <w:pStyle w:val="Header"/>
      <w:rPr>
        <w:rFonts w:ascii="Calibri" w:hAnsi="Calibri" w:cs="Calibri"/>
        <w:sz w:val="20"/>
        <w:szCs w:val="20"/>
        <w:lang w:val="en-US"/>
      </w:rPr>
    </w:pPr>
    <w:r w:rsidRPr="00D77CD1">
      <w:rPr>
        <w:rFonts w:ascii="Calibri" w:hAnsi="Calibri" w:cs="Calibri"/>
        <w:sz w:val="20"/>
        <w:szCs w:val="20"/>
        <w:lang w:val="en-US"/>
      </w:rPr>
      <w:t xml:space="preserve">Student name and ID:  </w:t>
    </w:r>
    <w:r w:rsidRPr="00D77CD1">
      <w:rPr>
        <w:rFonts w:ascii="Calibri" w:hAnsi="Calibri" w:cs="Calibri"/>
        <w:sz w:val="20"/>
        <w:szCs w:val="20"/>
        <w:lang w:val="en-US"/>
      </w:rPr>
      <w:br/>
    </w:r>
    <w:r w:rsidR="00994792">
      <w:rPr>
        <w:rFonts w:ascii="Calibri" w:hAnsi="Calibri" w:cs="Calibri"/>
        <w:sz w:val="20"/>
        <w:szCs w:val="20"/>
        <w:lang w:val="en-US"/>
      </w:rPr>
      <w:t>Spr</w:t>
    </w:r>
    <w:r w:rsidR="003C2E04">
      <w:rPr>
        <w:rFonts w:ascii="Calibri" w:hAnsi="Calibri" w:cs="Calibri"/>
        <w:sz w:val="20"/>
        <w:szCs w:val="20"/>
        <w:lang w:val="en-US"/>
      </w:rPr>
      <w:t>25</w:t>
    </w:r>
    <w:r w:rsidRPr="00D77CD1">
      <w:rPr>
        <w:rFonts w:ascii="Calibri" w:hAnsi="Calibri" w:cs="Calibri"/>
        <w:sz w:val="20"/>
        <w:szCs w:val="20"/>
        <w:lang w:val="en-US"/>
      </w:rPr>
      <w:t xml:space="preserve"> 31272 reflections</w:t>
    </w:r>
    <w:r>
      <w:rPr>
        <w:rFonts w:ascii="Calibri" w:hAnsi="Calibri" w:cs="Calibri"/>
        <w:sz w:val="20"/>
        <w:szCs w:val="20"/>
        <w:lang w:val="en-US"/>
      </w:rPr>
      <w:t xml:space="preserve"> assignment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C5813"/>
    <w:multiLevelType w:val="multilevel"/>
    <w:tmpl w:val="57D4EF4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AE638D"/>
    <w:multiLevelType w:val="multilevel"/>
    <w:tmpl w:val="A9CA5F08"/>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9864538">
    <w:abstractNumId w:val="1"/>
  </w:num>
  <w:num w:numId="2" w16cid:durableId="70675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B"/>
    <w:rsid w:val="000128FF"/>
    <w:rsid w:val="0003611F"/>
    <w:rsid w:val="000E3BAD"/>
    <w:rsid w:val="00261338"/>
    <w:rsid w:val="002B7197"/>
    <w:rsid w:val="003C2E04"/>
    <w:rsid w:val="003D61C4"/>
    <w:rsid w:val="005203AB"/>
    <w:rsid w:val="005B2C80"/>
    <w:rsid w:val="0060040D"/>
    <w:rsid w:val="00723622"/>
    <w:rsid w:val="00796BE4"/>
    <w:rsid w:val="008C3B2B"/>
    <w:rsid w:val="00994792"/>
    <w:rsid w:val="009947EC"/>
    <w:rsid w:val="009A5A19"/>
    <w:rsid w:val="00A77081"/>
    <w:rsid w:val="00BE0540"/>
    <w:rsid w:val="00BF5F2B"/>
    <w:rsid w:val="00C151F9"/>
    <w:rsid w:val="00C934F7"/>
    <w:rsid w:val="00D77CD1"/>
    <w:rsid w:val="00E32090"/>
    <w:rsid w:val="00E6315A"/>
    <w:rsid w:val="00E75EBC"/>
    <w:rsid w:val="00EA6817"/>
    <w:rsid w:val="00EE1F96"/>
    <w:rsid w:val="00F011C9"/>
    <w:rsid w:val="00F20A25"/>
    <w:rsid w:val="00F431D2"/>
    <w:rsid w:val="0F672F77"/>
    <w:rsid w:val="4E896D35"/>
  </w:rsids>
  <m:mathPr>
    <m:mathFont m:val="Cambria Math"/>
    <m:brkBin m:val="before"/>
    <m:brkBinSub m:val="--"/>
    <m:smallFrac m:val="0"/>
    <m:dispDef/>
    <m:lMargin m:val="0"/>
    <m:rMargin m:val="0"/>
    <m:defJc m:val="centerGroup"/>
    <m:wrapIndent m:val="1440"/>
    <m:intLim m:val="subSup"/>
    <m:naryLim m:val="undOvr"/>
  </m:mathPr>
  <w:themeFontLang w:val="en-A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558D"/>
  <w15:docId w15:val="{28966265-E9DF-4113-BB00-B23FF3DA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Heading"/>
    <w:qFormat/>
    <w:pPr>
      <w:numPr>
        <w:numId w:val="1"/>
      </w:numPr>
      <w:outlineLvl w:val="0"/>
    </w:pPr>
    <w:rPr>
      <w:b/>
      <w:bCs/>
      <w:sz w:val="36"/>
      <w:szCs w:val="36"/>
    </w:rPr>
  </w:style>
  <w:style w:type="paragraph" w:styleId="Heading2">
    <w:name w:val="heading 2"/>
    <w:basedOn w:val="Heading"/>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basedOn w:val="DefaultParagraphFont"/>
    <w:uiPriority w:val="99"/>
    <w:unhideWhenUsed/>
    <w:rsid w:val="008C0141"/>
    <w:rPr>
      <w:color w:val="0000FF" w:themeColor="hyperlink"/>
      <w:u w:val="single"/>
    </w:rPr>
  </w:style>
  <w:style w:type="character" w:customStyle="1" w:styleId="IndexLink">
    <w:name w:val="Index Link"/>
    <w:qFormat/>
  </w:style>
  <w:style w:type="character" w:customStyle="1" w:styleId="HeaderChar">
    <w:name w:val="Header Char"/>
    <w:basedOn w:val="DefaultParagraphFont"/>
    <w:link w:val="Header"/>
    <w:uiPriority w:val="99"/>
    <w:qFormat/>
    <w:rsid w:val="008C0141"/>
    <w:rPr>
      <w:color w:val="00000A"/>
      <w:sz w:val="24"/>
      <w:szCs w:val="21"/>
    </w:rPr>
  </w:style>
  <w:style w:type="character" w:customStyle="1" w:styleId="BalloonTextChar">
    <w:name w:val="Balloon Text Char"/>
    <w:basedOn w:val="DefaultParagraphFont"/>
    <w:link w:val="BalloonText"/>
    <w:uiPriority w:val="99"/>
    <w:semiHidden/>
    <w:qFormat/>
    <w:rsid w:val="000B2A83"/>
    <w:rPr>
      <w:rFonts w:ascii="Segoe UI" w:hAnsi="Segoe UI"/>
      <w:color w:val="00000A"/>
      <w:sz w:val="18"/>
      <w:szCs w:val="16"/>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qFormat/>
    <w:pPr>
      <w:suppressLineNumbers/>
    </w:pPr>
  </w:style>
  <w:style w:type="paragraph" w:styleId="TOAHeading">
    <w:name w:val="toa heading"/>
    <w:basedOn w:val="Heading"/>
    <w:qFormat/>
    <w:pPr>
      <w:suppressLineNumbers/>
    </w:pPr>
    <w:rPr>
      <w:b/>
      <w:bCs/>
      <w:sz w:val="32"/>
      <w:szCs w:val="32"/>
    </w:rPr>
  </w:style>
  <w:style w:type="paragraph" w:styleId="TOC1">
    <w:name w:val="toc 1"/>
    <w:basedOn w:val="Index"/>
    <w:uiPriority w:val="39"/>
    <w:pPr>
      <w:tabs>
        <w:tab w:val="right" w:leader="dot" w:pos="9638"/>
      </w:tabs>
    </w:pPr>
  </w:style>
  <w:style w:type="paragraph" w:styleId="TOC2">
    <w:name w:val="toc 2"/>
    <w:basedOn w:val="Index"/>
    <w:uiPriority w:val="39"/>
    <w:pPr>
      <w:tabs>
        <w:tab w:val="right" w:leader="dot" w:pos="9355"/>
      </w:tabs>
      <w:ind w:left="283"/>
    </w:pPr>
  </w:style>
  <w:style w:type="paragraph" w:styleId="TOC3">
    <w:name w:val="toc 3"/>
    <w:basedOn w:val="Index"/>
    <w:uiPriority w:val="39"/>
    <w:pPr>
      <w:tabs>
        <w:tab w:val="right" w:leader="dot" w:pos="9072"/>
      </w:tabs>
      <w:ind w:left="566"/>
    </w:pPr>
  </w:style>
  <w:style w:type="paragraph" w:styleId="Header">
    <w:name w:val="header"/>
    <w:basedOn w:val="Normal"/>
    <w:link w:val="HeaderChar"/>
    <w:uiPriority w:val="99"/>
    <w:unhideWhenUsed/>
    <w:rsid w:val="008C0141"/>
    <w:pPr>
      <w:tabs>
        <w:tab w:val="center" w:pos="4513"/>
        <w:tab w:val="right" w:pos="9026"/>
      </w:tabs>
    </w:pPr>
    <w:rPr>
      <w:szCs w:val="21"/>
    </w:rPr>
  </w:style>
  <w:style w:type="paragraph" w:styleId="BalloonText">
    <w:name w:val="Balloon Text"/>
    <w:basedOn w:val="Normal"/>
    <w:link w:val="BalloonTextChar"/>
    <w:uiPriority w:val="99"/>
    <w:semiHidden/>
    <w:unhideWhenUsed/>
    <w:qFormat/>
    <w:rsid w:val="000B2A83"/>
    <w:rPr>
      <w:rFonts w:ascii="Segoe UI" w:hAnsi="Segoe UI"/>
      <w:sz w:val="18"/>
      <w:szCs w:val="16"/>
    </w:rPr>
  </w:style>
  <w:style w:type="paragraph" w:styleId="Revision">
    <w:name w:val="Revision"/>
    <w:uiPriority w:val="99"/>
    <w:semiHidden/>
    <w:qFormat/>
    <w:rsid w:val="000B2A83"/>
    <w:rPr>
      <w:color w:val="00000A"/>
      <w:sz w:val="24"/>
      <w:szCs w:val="21"/>
    </w:rPr>
  </w:style>
  <w:style w:type="paragraph" w:customStyle="1" w:styleId="western">
    <w:name w:val="western"/>
    <w:basedOn w:val="Normal"/>
    <w:qFormat/>
    <w:rsid w:val="00DD39FA"/>
    <w:pPr>
      <w:suppressAutoHyphens w:val="0"/>
      <w:spacing w:beforeAutospacing="1" w:after="142" w:line="288" w:lineRule="auto"/>
    </w:pPr>
    <w:rPr>
      <w:rFonts w:ascii="Cambria" w:eastAsia="Times New Roman" w:hAnsi="Cambria" w:cs="Times New Roman"/>
      <w:lang w:eastAsia="en-AU" w:bidi="ar-SA"/>
    </w:rPr>
  </w:style>
  <w:style w:type="table" w:styleId="TableGrid">
    <w:name w:val="Table Grid"/>
    <w:basedOn w:val="TableNormal"/>
    <w:uiPriority w:val="59"/>
    <w:rsid w:val="00DD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18"/>
    </w:rPr>
  </w:style>
  <w:style w:type="character" w:customStyle="1" w:styleId="CommentTextChar">
    <w:name w:val="Comment Text Char"/>
    <w:basedOn w:val="DefaultParagraphFont"/>
    <w:link w:val="CommentText"/>
    <w:uiPriority w:val="99"/>
    <w:rPr>
      <w:color w:val="00000A"/>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7081"/>
    <w:rPr>
      <w:b/>
      <w:bCs/>
    </w:rPr>
  </w:style>
  <w:style w:type="character" w:customStyle="1" w:styleId="CommentSubjectChar">
    <w:name w:val="Comment Subject Char"/>
    <w:basedOn w:val="CommentTextChar"/>
    <w:link w:val="CommentSubject"/>
    <w:uiPriority w:val="99"/>
    <w:semiHidden/>
    <w:rsid w:val="00A77081"/>
    <w:rPr>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6F9227441894FACC532A3124F377D" ma:contentTypeVersion="15" ma:contentTypeDescription="Create a new document." ma:contentTypeScope="" ma:versionID="677c918ceb9698050647c63d414d9735">
  <xsd:schema xmlns:xsd="http://www.w3.org/2001/XMLSchema" xmlns:xs="http://www.w3.org/2001/XMLSchema" xmlns:p="http://schemas.microsoft.com/office/2006/metadata/properties" xmlns:ns1="http://schemas.microsoft.com/sharepoint/v3" xmlns:ns3="bb258b7e-f0e8-4c75-860a-480927279405" xmlns:ns4="b473dc03-f212-4da3-9e79-85e31f0d25d8" targetNamespace="http://schemas.microsoft.com/office/2006/metadata/properties" ma:root="true" ma:fieldsID="8e589c3fb9fc4bddf0cdbad2476e4536" ns1:_="" ns3:_="" ns4:_="">
    <xsd:import namespace="http://schemas.microsoft.com/sharepoint/v3"/>
    <xsd:import namespace="bb258b7e-f0e8-4c75-860a-480927279405"/>
    <xsd:import namespace="b473dc03-f212-4da3-9e79-85e31f0d25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58b7e-f0e8-4c75-860a-480927279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73dc03-f212-4da3-9e79-85e31f0d25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093B5-A8B5-4B2B-A777-FC13D990A6C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42DC12-6CA6-41BE-987A-D85191DA4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58b7e-f0e8-4c75-860a-480927279405"/>
    <ds:schemaRef ds:uri="b473dc03-f212-4da3-9e79-85e31f0d2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33CF6-F336-4CA5-B2FD-A6E7C4AA1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Hiyam AlKilidar</dc:creator>
  <dc:description/>
  <cp:lastModifiedBy>Israt Fatema</cp:lastModifiedBy>
  <cp:revision>3</cp:revision>
  <dcterms:created xsi:type="dcterms:W3CDTF">2024-11-19T02:26:00Z</dcterms:created>
  <dcterms:modified xsi:type="dcterms:W3CDTF">2025-07-23T01:09:00Z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0x010100AEC6F9227441894FACC532A3124F377D</vt:lpwstr>
  </property>
  <property fmtid="{D5CDD505-2E9C-101B-9397-08002B2CF9AE}" pid="3" name="HyperlinksChanged">
    <vt:bool>false</vt:bool>
  </property>
  <property fmtid="{D5CDD505-2E9C-101B-9397-08002B2CF9AE}" pid="4" name="LinksUpToDate">
    <vt:bool>false</vt:bool>
  </property>
  <property fmtid="{D5CDD505-2E9C-101B-9397-08002B2CF9AE}" pid="5" name="MSIP_Label_51a6c3db-1667-4f49-995a-8b9973972958_ActionId">
    <vt:lpwstr>76e1e407-75f0-4e81-a0bc-0981cbb5a63a</vt:lpwstr>
  </property>
  <property fmtid="{D5CDD505-2E9C-101B-9397-08002B2CF9AE}" pid="6" name="MSIP_Label_51a6c3db-1667-4f49-995a-8b9973972958_ContentBits">
    <vt:lpwstr>0</vt:lpwstr>
  </property>
  <property fmtid="{D5CDD505-2E9C-101B-9397-08002B2CF9AE}" pid="7" name="MSIP_Label_51a6c3db-1667-4f49-995a-8b9973972958_Enabled">
    <vt:lpwstr>true</vt:lpwstr>
  </property>
  <property fmtid="{D5CDD505-2E9C-101B-9397-08002B2CF9AE}" pid="8" name="MSIP_Label_51a6c3db-1667-4f49-995a-8b9973972958_Method">
    <vt:lpwstr>Privileged</vt:lpwstr>
  </property>
  <property fmtid="{D5CDD505-2E9C-101B-9397-08002B2CF9AE}" pid="9" name="MSIP_Label_51a6c3db-1667-4f49-995a-8b9973972958_Name">
    <vt:lpwstr>UTS-Internal</vt:lpwstr>
  </property>
  <property fmtid="{D5CDD505-2E9C-101B-9397-08002B2CF9AE}" pid="10" name="MSIP_Label_51a6c3db-1667-4f49-995a-8b9973972958_SetDate">
    <vt:lpwstr>2022-02-28T02:33:04Z</vt:lpwstr>
  </property>
  <property fmtid="{D5CDD505-2E9C-101B-9397-08002B2CF9AE}" pid="11" name="MSIP_Label_51a6c3db-1667-4f49-995a-8b9973972958_SiteId">
    <vt:lpwstr>e8911c26-cf9f-4a9c-878e-527807be8791</vt:lpwstr>
  </property>
  <property fmtid="{D5CDD505-2E9C-101B-9397-08002B2CF9AE}" pid="12" name="ScaleCrop">
    <vt:bool>false</vt:bool>
  </property>
  <property fmtid="{D5CDD505-2E9C-101B-9397-08002B2CF9AE}" pid="13" name="ShareDoc">
    <vt:bool>false</vt:bool>
  </property>
</Properties>
</file>